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82" w:rsidRPr="007C6BA6" w:rsidRDefault="00987F82" w:rsidP="00987F82">
      <w:pPr>
        <w:ind w:firstLine="709"/>
        <w:jc w:val="center"/>
        <w:rPr>
          <w:b/>
          <w:sz w:val="28"/>
          <w:szCs w:val="28"/>
        </w:rPr>
      </w:pPr>
      <w:r w:rsidRPr="007C6BA6">
        <w:rPr>
          <w:b/>
          <w:sz w:val="28"/>
          <w:szCs w:val="28"/>
        </w:rPr>
        <w:t>Отчет о результатах деятельности</w:t>
      </w:r>
      <w:r>
        <w:rPr>
          <w:b/>
          <w:sz w:val="28"/>
          <w:szCs w:val="28"/>
        </w:rPr>
        <w:t xml:space="preserve"> </w:t>
      </w:r>
      <w:r w:rsidRPr="007C6BA6">
        <w:rPr>
          <w:b/>
          <w:sz w:val="28"/>
          <w:szCs w:val="28"/>
        </w:rPr>
        <w:t xml:space="preserve">Совета </w:t>
      </w:r>
    </w:p>
    <w:p w:rsidR="00987F82" w:rsidRPr="007C6BA6" w:rsidRDefault="00987F82" w:rsidP="00987F82">
      <w:pPr>
        <w:jc w:val="center"/>
        <w:rPr>
          <w:b/>
          <w:sz w:val="28"/>
          <w:szCs w:val="28"/>
        </w:rPr>
      </w:pPr>
      <w:r w:rsidRPr="007C6BA6">
        <w:rPr>
          <w:b/>
          <w:sz w:val="28"/>
          <w:szCs w:val="28"/>
        </w:rPr>
        <w:t>Пряжинского городского поселения за 201</w:t>
      </w:r>
      <w:r>
        <w:rPr>
          <w:b/>
          <w:sz w:val="28"/>
          <w:szCs w:val="28"/>
        </w:rPr>
        <w:t>9</w:t>
      </w:r>
      <w:r w:rsidRPr="007C6BA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>задачах</w:t>
      </w:r>
      <w:proofErr w:type="gramEnd"/>
      <w:r>
        <w:rPr>
          <w:b/>
          <w:sz w:val="28"/>
          <w:szCs w:val="28"/>
        </w:rPr>
        <w:t xml:space="preserve"> на 2020 год</w:t>
      </w:r>
    </w:p>
    <w:p w:rsidR="00987F82" w:rsidRPr="007C6BA6" w:rsidRDefault="00987F82" w:rsidP="00987F82">
      <w:pPr>
        <w:ind w:firstLine="709"/>
        <w:jc w:val="center"/>
        <w:rPr>
          <w:b/>
          <w:sz w:val="28"/>
          <w:szCs w:val="28"/>
        </w:rPr>
      </w:pPr>
    </w:p>
    <w:p w:rsidR="00987F82" w:rsidRDefault="00987F82" w:rsidP="0098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Совета Пряжинского городского поселения осуществлялась в соответствии с перспективным планом работы, утвержденном решением Совета Пряжинского городского поселения </w:t>
      </w:r>
      <w:r w:rsidRPr="007E6365">
        <w:rPr>
          <w:sz w:val="28"/>
          <w:szCs w:val="28"/>
        </w:rPr>
        <w:t>№ 27 от 19 декабря 2018 года «Об утверждении перспективного плана работы</w:t>
      </w:r>
      <w:r>
        <w:rPr>
          <w:sz w:val="28"/>
          <w:szCs w:val="28"/>
        </w:rPr>
        <w:t xml:space="preserve"> Совета Пряжинского город</w:t>
      </w:r>
      <w:bookmarkStart w:id="0" w:name="_GoBack"/>
      <w:bookmarkEnd w:id="0"/>
      <w:r>
        <w:rPr>
          <w:sz w:val="28"/>
          <w:szCs w:val="28"/>
        </w:rPr>
        <w:t>ского поселения на 2019 год».</w:t>
      </w:r>
    </w:p>
    <w:p w:rsidR="00987F82" w:rsidRPr="00BF34EB" w:rsidRDefault="00987F82" w:rsidP="00987F8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данным планом, на рассмотрение Совета было предложено 20 вопросов, в числе которых: утверждение планов по использованию средств дорожного фонда, плана по благоустройству и отчеты об их исполнении, о работе муниципальных учреждений, о подготовке выборов депутата Пряжинского городского поселения, вопросы исполнения бюджета поселения </w:t>
      </w:r>
      <w:r w:rsidRPr="007E6365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7E6365">
        <w:rPr>
          <w:sz w:val="28"/>
          <w:szCs w:val="28"/>
        </w:rPr>
        <w:t xml:space="preserve"> год и его составления на 20</w:t>
      </w:r>
      <w:r>
        <w:rPr>
          <w:sz w:val="28"/>
          <w:szCs w:val="28"/>
        </w:rPr>
        <w:t>19</w:t>
      </w:r>
      <w:r w:rsidRPr="007E6365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о выполнении плана физкультурных и спортивно-массовых</w:t>
      </w:r>
      <w:proofErr w:type="gramEnd"/>
      <w:r>
        <w:rPr>
          <w:sz w:val="28"/>
          <w:szCs w:val="28"/>
        </w:rPr>
        <w:t xml:space="preserve"> мероприятий, об итогах подготовки предприятий, оказывающих жилищно-коммунальные услуги на территории поселения, к отопительному сезону </w:t>
      </w:r>
      <w:r w:rsidRPr="007E6365">
        <w:rPr>
          <w:sz w:val="28"/>
          <w:szCs w:val="28"/>
        </w:rPr>
        <w:t>2019-2020</w:t>
      </w:r>
      <w:r>
        <w:rPr>
          <w:sz w:val="28"/>
          <w:szCs w:val="28"/>
        </w:rPr>
        <w:t xml:space="preserve"> года, об осуществлении земельного контроля и другие. Дополнительно включались вопросы по строительству водопровода в северную часть пгт Пряжа, об установлении размера платы за пользование жилым помещением (плата за наем), установление земельного налога и т.д.</w:t>
      </w:r>
    </w:p>
    <w:p w:rsidR="00987F82" w:rsidRDefault="00987F82" w:rsidP="0098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Планы по использованию средств дорожного фонда и благоустройству утверждались с учетом предложений избирателей.</w:t>
      </w:r>
    </w:p>
    <w:p w:rsidR="00987F82" w:rsidRDefault="00987F82" w:rsidP="0098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рассмотрению указанных вопросов в </w:t>
      </w:r>
      <w:r w:rsidRPr="007E6365">
        <w:rPr>
          <w:sz w:val="28"/>
          <w:szCs w:val="28"/>
        </w:rPr>
        <w:t>2019</w:t>
      </w:r>
      <w:r>
        <w:rPr>
          <w:sz w:val="28"/>
          <w:szCs w:val="28"/>
        </w:rPr>
        <w:t xml:space="preserve"> году состоялось 19 заседаний Совета. </w:t>
      </w:r>
      <w:proofErr w:type="gramStart"/>
      <w:r>
        <w:rPr>
          <w:sz w:val="28"/>
          <w:szCs w:val="28"/>
        </w:rPr>
        <w:t xml:space="preserve">По предложенным к рассмотрению проектам, внесено на рассмотрение  80 решений, принято 75 решений, из них 5 отклонено, 16 проектов решений подготовлены и внесены депутатами Совета. </w:t>
      </w:r>
      <w:proofErr w:type="gramEnd"/>
    </w:p>
    <w:p w:rsidR="00987F82" w:rsidRDefault="00987F82" w:rsidP="0098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решений по утверждению </w:t>
      </w:r>
      <w:r w:rsidRPr="0048351F">
        <w:rPr>
          <w:sz w:val="28"/>
          <w:szCs w:val="28"/>
        </w:rPr>
        <w:t>отчета об исполнении бюджета за 2018 год Пряжинского городского поселения и проект бюджета поселения на 2020 год обсуждались на 2-х публичных слушаниях в июне и декабре 2019</w:t>
      </w:r>
      <w:r>
        <w:rPr>
          <w:sz w:val="28"/>
          <w:szCs w:val="28"/>
        </w:rPr>
        <w:t xml:space="preserve"> года. В августе месяце 2019 года состоялись также публичные слушания по проекту внесения изменений в правила землепользования и застройки Пряжинского городского поселения и генеральный план Пряжинского городского поселения.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A4261A">
        <w:rPr>
          <w:sz w:val="28"/>
          <w:szCs w:val="28"/>
        </w:rPr>
        <w:t>30 апреля 2019 года состоялось собрание жителей пгт Пряжа. На данном собрании обсуждалось множество вопросов, а именно: о работе АО «ЕРЦ РК» в Пряжинском районе; о строительстве скважин</w:t>
      </w:r>
      <w:proofErr w:type="gramStart"/>
      <w:r w:rsidRPr="00A4261A">
        <w:rPr>
          <w:sz w:val="28"/>
          <w:szCs w:val="28"/>
        </w:rPr>
        <w:t>ы ООО</w:t>
      </w:r>
      <w:proofErr w:type="gramEnd"/>
      <w:r w:rsidRPr="00A4261A">
        <w:rPr>
          <w:sz w:val="28"/>
          <w:szCs w:val="28"/>
        </w:rPr>
        <w:t xml:space="preserve"> «Карельская вода»; о строительстве водопровода в северную часть пгт Пряжа; вывоз ТКО.  По вышеназванным  вопросам Советом Пряжинского городского поселения </w:t>
      </w:r>
      <w:r w:rsidRPr="0016614C">
        <w:rPr>
          <w:color w:val="000000"/>
          <w:sz w:val="28"/>
          <w:szCs w:val="28"/>
        </w:rPr>
        <w:t>направлялись обращения в органы местного самоуправления, исполнительной власти Республики Карелия, предприятия и организации. На все запросы были получены ответы. Советом Полученные ответы доведены до сведения депутатам.</w:t>
      </w:r>
    </w:p>
    <w:p w:rsidR="00987F82" w:rsidRDefault="00987F82" w:rsidP="00987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Совет Пряжинского городского поселения в 2019 году поступило 40 обращений (писем), из них обращения граждан – 5, обращений из прокуратуры по разным вопросам – 8, в том числе 1 протест прокуратуры  (замечания по Уставу Пряжинского городского поселения).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lastRenderedPageBreak/>
        <w:t>Данный протест связан с изменением федерального законодательства и необходимостью внесения изменений в Устав Пряжинского городского поселения. По итогам рассмотрения протеста было принято решение о внесении изменений и дополнений в Устав Пряжинского городского поселения, с целью приведения его в соответствие с федеральным законодательством</w:t>
      </w:r>
      <w:r w:rsidRPr="001B5B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B5BFF">
        <w:rPr>
          <w:sz w:val="28"/>
          <w:szCs w:val="28"/>
        </w:rPr>
        <w:t xml:space="preserve">роведены публичные слушания в декабре 2019 года. </w:t>
      </w:r>
      <w:r w:rsidRPr="0016614C">
        <w:rPr>
          <w:color w:val="000000"/>
          <w:sz w:val="28"/>
          <w:szCs w:val="28"/>
        </w:rPr>
        <w:t>Совету</w:t>
      </w:r>
      <w:r>
        <w:rPr>
          <w:color w:val="000000"/>
          <w:sz w:val="28"/>
          <w:szCs w:val="28"/>
        </w:rPr>
        <w:t xml:space="preserve"> поселения</w:t>
      </w:r>
      <w:r w:rsidRPr="0016614C">
        <w:rPr>
          <w:color w:val="000000"/>
          <w:sz w:val="28"/>
          <w:szCs w:val="28"/>
        </w:rPr>
        <w:t xml:space="preserve"> пришлось неоднократно возвращаться к данному решению, поскольку работа осложнилась с внесением многочисленных изменений в федеральное законодательство.</w:t>
      </w:r>
      <w:r>
        <w:rPr>
          <w:color w:val="FF0000"/>
          <w:sz w:val="28"/>
          <w:szCs w:val="28"/>
        </w:rPr>
        <w:t xml:space="preserve"> </w:t>
      </w:r>
      <w:r w:rsidRPr="0009773E">
        <w:rPr>
          <w:color w:val="FF0000"/>
          <w:sz w:val="28"/>
          <w:szCs w:val="28"/>
        </w:rPr>
        <w:t xml:space="preserve"> </w:t>
      </w:r>
      <w:r w:rsidRPr="0016614C">
        <w:rPr>
          <w:color w:val="000000"/>
          <w:sz w:val="28"/>
          <w:szCs w:val="28"/>
        </w:rPr>
        <w:t>На сегодняшний день изменения в Устав находятся на регистрации   в Управлении Министерства юстиции Российской Федерации по Республике Карелия, и  вступит в силу после его официального опубликования.</w:t>
      </w:r>
    </w:p>
    <w:p w:rsidR="00987F82" w:rsidRPr="0016614C" w:rsidRDefault="00987F82" w:rsidP="00987F8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6614C">
        <w:rPr>
          <w:rFonts w:ascii="Times New Roman" w:hAnsi="Times New Roman"/>
          <w:color w:val="000000"/>
          <w:sz w:val="28"/>
          <w:szCs w:val="28"/>
        </w:rPr>
        <w:t xml:space="preserve">24 октября 2019 года проведены собрания граждан по участию в Программе поддержки местных инициатив. Администрация Пряжинского городского поселения прошла конкурсный отбор для предоставления субсидий на поддержку местных инициатив граждан. В 2020 году в проект данной программы вошли мероприятия по ремонту уличного освещения пгт Пряжа </w:t>
      </w:r>
      <w:proofErr w:type="spellStart"/>
      <w:r w:rsidRPr="0016614C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Pr="0016614C"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 w:rsidRPr="0016614C">
        <w:rPr>
          <w:rFonts w:ascii="Times New Roman" w:hAnsi="Times New Roman"/>
          <w:color w:val="000000"/>
          <w:sz w:val="28"/>
          <w:szCs w:val="28"/>
        </w:rPr>
        <w:t>оветская</w:t>
      </w:r>
      <w:proofErr w:type="spellEnd"/>
      <w:r w:rsidRPr="0016614C">
        <w:rPr>
          <w:rFonts w:ascii="Times New Roman" w:hAnsi="Times New Roman"/>
          <w:color w:val="000000"/>
          <w:sz w:val="28"/>
          <w:szCs w:val="28"/>
        </w:rPr>
        <w:t xml:space="preserve"> от дома № 54 до дома № 74, </w:t>
      </w:r>
      <w:proofErr w:type="spellStart"/>
      <w:r w:rsidRPr="0016614C">
        <w:rPr>
          <w:rFonts w:ascii="Times New Roman" w:hAnsi="Times New Roman"/>
          <w:color w:val="000000"/>
          <w:sz w:val="28"/>
          <w:szCs w:val="28"/>
        </w:rPr>
        <w:t>ул.Марии</w:t>
      </w:r>
      <w:proofErr w:type="spellEnd"/>
      <w:r w:rsidRPr="0016614C">
        <w:rPr>
          <w:rFonts w:ascii="Times New Roman" w:hAnsi="Times New Roman"/>
          <w:color w:val="000000"/>
          <w:sz w:val="28"/>
          <w:szCs w:val="28"/>
        </w:rPr>
        <w:t xml:space="preserve"> Мелентьевой от дома № 1 до дома № 20.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Совет считает необходимым остановиться на наиболее важных решениях, принятых в отчетном периоде.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Ежеквартально на заседаниях Совет заслушивает информацию Администрации поселения по итогам квартального исполнения бюджета и определяет задачи.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В январе месяце рассматривались вопросы об итогах работы по выполнению планов по благоустройству, использованию средств дорожного фонда в 2018 году.  </w:t>
      </w:r>
    </w:p>
    <w:p w:rsidR="00987F82" w:rsidRPr="00956E04" w:rsidRDefault="00987F82" w:rsidP="00987F82">
      <w:pPr>
        <w:ind w:firstLine="709"/>
        <w:jc w:val="both"/>
        <w:rPr>
          <w:sz w:val="28"/>
          <w:szCs w:val="28"/>
        </w:rPr>
      </w:pPr>
      <w:r w:rsidRPr="00956E04">
        <w:rPr>
          <w:sz w:val="28"/>
          <w:szCs w:val="28"/>
        </w:rPr>
        <w:t>Во исполнение Бюджетного кодекса Российской Федерации принято решение об осуществлении внешней проверки годового отчета об исполнении бюджета поселения за 2018 год контрольно-счетным органом Пряжинского национального муниципального района.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956E04">
        <w:rPr>
          <w:sz w:val="28"/>
          <w:szCs w:val="28"/>
        </w:rPr>
        <w:t>По итогам данной проверки в марте-мае 2019 года принято решение</w:t>
      </w:r>
      <w:r w:rsidRPr="00956E04">
        <w:rPr>
          <w:color w:val="FF0000"/>
          <w:sz w:val="28"/>
          <w:szCs w:val="28"/>
        </w:rPr>
        <w:t xml:space="preserve"> </w:t>
      </w:r>
      <w:r w:rsidRPr="001B5BFF">
        <w:rPr>
          <w:sz w:val="28"/>
          <w:szCs w:val="28"/>
        </w:rPr>
        <w:t xml:space="preserve">по устранению выявленных нарушений и замечаний в части получения бюджетной отчетности от главных администраторов доходов бюджета района в сроки установленные приказом Министерства финансов Российской Федерации № 191 н от 28.12.2010 года, а также утвержденных решением Совета Пряжинского городского поселения о бюджете. </w:t>
      </w:r>
    </w:p>
    <w:p w:rsidR="00987F82" w:rsidRPr="00A806BF" w:rsidRDefault="00987F82" w:rsidP="00987F82">
      <w:pPr>
        <w:ind w:firstLine="709"/>
        <w:jc w:val="both"/>
        <w:rPr>
          <w:sz w:val="28"/>
          <w:szCs w:val="28"/>
        </w:rPr>
      </w:pPr>
      <w:r w:rsidRPr="00A806BF">
        <w:rPr>
          <w:sz w:val="28"/>
          <w:szCs w:val="28"/>
        </w:rPr>
        <w:t>Отчет по исполнению бюджета рассматривался в апреле-мае 2019, но не был утвержден, т.к. в нем содержались сведения по задолженности за арендную плату за земельные участки, о которых ранее сведения не предоставлялись. Депутаты потребовали предоставления дополнительной информации. Повторно вопрос вносился в июле, затем в августе. Окончательный вариант итогов исполнения бюджета был утвержден только в сентябре 2019 года.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В первом квартале  были приняты  решения  о внесении изменении в Положение о денежном содержании лиц, замещающих должности муниципальной службы и работников, исполняющие обязанности по техническому обеспечению»; о внесении изменений и дополнений в Положение о территориальном общественном самоуправлении в Пряжинском городском поселении;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lastRenderedPageBreak/>
        <w:t>В марте рассматривался проект решения   «О поручении Главе Пряжинского городского поселения в связи с передачей иных межбюджетных трансфертов в бюджет Пряжинского городского поселения Постановлением Правительства РК № 162-П от 26 февраля 2019 года».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 Данным Постановлением финансовые средства в объеме 3 </w:t>
      </w:r>
      <w:proofErr w:type="gramStart"/>
      <w:r w:rsidRPr="0016614C">
        <w:rPr>
          <w:color w:val="000000"/>
          <w:sz w:val="28"/>
          <w:szCs w:val="28"/>
        </w:rPr>
        <w:t>млн</w:t>
      </w:r>
      <w:proofErr w:type="gramEnd"/>
      <w:r w:rsidRPr="0016614C">
        <w:rPr>
          <w:color w:val="000000"/>
          <w:sz w:val="28"/>
          <w:szCs w:val="28"/>
        </w:rPr>
        <w:t xml:space="preserve"> 394 тыс. рублей передавались в бюджет поселения на приведение в соответствии со строительными нормами и правилами объектов, предназначенных для переселения граждан из аварийного жилфонда (д. по ул. Гагарина, 7).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Главе </w:t>
      </w:r>
      <w:r>
        <w:rPr>
          <w:color w:val="000000"/>
          <w:sz w:val="28"/>
          <w:szCs w:val="28"/>
        </w:rPr>
        <w:t xml:space="preserve">поселения </w:t>
      </w:r>
      <w:r w:rsidRPr="0016614C">
        <w:rPr>
          <w:color w:val="000000"/>
          <w:sz w:val="28"/>
          <w:szCs w:val="28"/>
        </w:rPr>
        <w:t>было поручено осуществить приемку дома только после устранения всех недостатков подрядчиками.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В мае данные межбюджетные трансферты были включены в бюджет Пряжинского городского поселения.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В июне было принято решение о направлении финансовых средств (500 тыс. руб.), полученных за 2-е место в Республике по благоустройству поселений в качестве премии.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В июле месяце приняты решения: о подготовке к выборам депутатов Пряжинского городского поселения. Выборы состоялись в сентябре месяце 2019 года. Был избран депутат Пряжинского городского поселения по округу № 5.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Утверждено Положение о порядке  установления размера платы за пользование жилым помещением (плата за наем).</w:t>
      </w:r>
    </w:p>
    <w:p w:rsidR="00987F82" w:rsidRDefault="00987F82" w:rsidP="00987F82">
      <w:pPr>
        <w:spacing w:line="264" w:lineRule="auto"/>
        <w:jc w:val="both"/>
        <w:rPr>
          <w:rFonts w:ascii="Calibri" w:eastAsia="Calibri" w:hAnsi="Calibri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В августе месяце заслушивались отчеты о проделанной работе </w:t>
      </w:r>
      <w:proofErr w:type="spellStart"/>
      <w:r w:rsidRPr="0016614C">
        <w:rPr>
          <w:color w:val="000000"/>
          <w:sz w:val="28"/>
          <w:szCs w:val="28"/>
        </w:rPr>
        <w:t>ресурсоснабжающих</w:t>
      </w:r>
      <w:proofErr w:type="spellEnd"/>
      <w:r w:rsidRPr="0016614C">
        <w:rPr>
          <w:color w:val="000000"/>
          <w:sz w:val="28"/>
          <w:szCs w:val="28"/>
        </w:rPr>
        <w:t xml:space="preserve"> организаций, ТСЖ, ТНС и Управляющих компаний по подготовке к отопительному сезону 2019-2020 </w:t>
      </w:r>
      <w:proofErr w:type="spellStart"/>
      <w:proofErr w:type="gramStart"/>
      <w:r w:rsidRPr="0016614C">
        <w:rPr>
          <w:color w:val="000000"/>
          <w:sz w:val="28"/>
          <w:szCs w:val="28"/>
        </w:rPr>
        <w:t>гг</w:t>
      </w:r>
      <w:proofErr w:type="spellEnd"/>
      <w:proofErr w:type="gramEnd"/>
      <w:r w:rsidRPr="0016614C">
        <w:rPr>
          <w:color w:val="000000"/>
          <w:sz w:val="28"/>
          <w:szCs w:val="28"/>
        </w:rPr>
        <w:t xml:space="preserve"> Пряжинского городского поселения.</w:t>
      </w:r>
      <w:r>
        <w:rPr>
          <w:rFonts w:ascii="Calibri" w:eastAsia="Calibri" w:hAnsi="Calibri"/>
          <w:sz w:val="28"/>
          <w:szCs w:val="28"/>
        </w:rPr>
        <w:t xml:space="preserve"> 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       </w:t>
      </w:r>
      <w:proofErr w:type="gramStart"/>
      <w:r w:rsidRPr="00BF4A7B">
        <w:rPr>
          <w:rFonts w:eastAsia="Calibri"/>
          <w:sz w:val="28"/>
          <w:szCs w:val="28"/>
        </w:rPr>
        <w:t xml:space="preserve">Также в открытом заседании был рассмотрен вопрос  «О строительстве водоводов и водоотведения в пгт Пряжа, согласно проекту Федеральной целевой программы «Строительство водоводов и водоотведения в пгт Пряжа в целях строительства для семей, имеющих трех и более детей»,  отмечая неудовлетворительную работу по реализации данного проекта, Совет Пряжинского городского поселения </w:t>
      </w:r>
      <w:r w:rsidRPr="00BF4A7B">
        <w:rPr>
          <w:rFonts w:eastAsia="Calibri"/>
          <w:sz w:val="28"/>
          <w:szCs w:val="28"/>
          <w:lang w:val="en-US"/>
        </w:rPr>
        <w:t>IV</w:t>
      </w:r>
      <w:r w:rsidRPr="00BF4A7B">
        <w:rPr>
          <w:rFonts w:eastAsia="Calibri"/>
          <w:sz w:val="28"/>
          <w:szCs w:val="28"/>
        </w:rPr>
        <w:t xml:space="preserve"> созыва      направил обращения о сложившейся ситуации в адрес:</w:t>
      </w:r>
      <w:proofErr w:type="gramEnd"/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  1)   Главы Республики Карелия;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  2) Председателя комиссии по подготовке к празднованию 100-летия образования Республики Карелия;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  3) Министерства строительства, жилищно-коммунального хозяйства и энергетики Российской Федерации;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>4</w:t>
      </w:r>
      <w:r w:rsidRPr="00BF4A7B">
        <w:rPr>
          <w:rFonts w:eastAsia="Calibri"/>
          <w:sz w:val="28"/>
          <w:szCs w:val="28"/>
        </w:rPr>
        <w:t>)  Министерства экономического развития и промышленности Республики Карелия;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5</w:t>
      </w:r>
      <w:r w:rsidRPr="00BF4A7B">
        <w:rPr>
          <w:rFonts w:eastAsia="Calibri"/>
          <w:sz w:val="28"/>
          <w:szCs w:val="28"/>
        </w:rPr>
        <w:t>) Управления капитального строительства Республики Карелия;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6</w:t>
      </w:r>
      <w:r w:rsidRPr="00BF4A7B">
        <w:rPr>
          <w:rFonts w:eastAsia="Calibri"/>
          <w:sz w:val="28"/>
          <w:szCs w:val="28"/>
        </w:rPr>
        <w:t>) Прокуратуры Республики Карелия;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7</w:t>
      </w:r>
      <w:r w:rsidRPr="00BF4A7B">
        <w:rPr>
          <w:rFonts w:eastAsia="Calibri"/>
          <w:sz w:val="28"/>
          <w:szCs w:val="28"/>
        </w:rPr>
        <w:t>) Законодательного собрания Республики Карелия;</w:t>
      </w:r>
    </w:p>
    <w:p w:rsidR="00987F82" w:rsidRPr="00BF4A7B" w:rsidRDefault="00987F82" w:rsidP="00987F82">
      <w:pPr>
        <w:spacing w:line="264" w:lineRule="auto"/>
        <w:jc w:val="both"/>
        <w:rPr>
          <w:rFonts w:eastAsia="Calibri"/>
          <w:sz w:val="28"/>
          <w:szCs w:val="28"/>
        </w:rPr>
      </w:pPr>
      <w:r w:rsidRPr="00BF4A7B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>8</w:t>
      </w:r>
      <w:r w:rsidRPr="00BF4A7B">
        <w:rPr>
          <w:rFonts w:eastAsia="Calibri"/>
          <w:sz w:val="28"/>
          <w:szCs w:val="28"/>
        </w:rPr>
        <w:t xml:space="preserve">) </w:t>
      </w:r>
      <w:proofErr w:type="spellStart"/>
      <w:r w:rsidRPr="00BF4A7B">
        <w:rPr>
          <w:rFonts w:eastAsia="Calibri"/>
          <w:sz w:val="28"/>
          <w:szCs w:val="28"/>
        </w:rPr>
        <w:t>И.о</w:t>
      </w:r>
      <w:proofErr w:type="spellEnd"/>
      <w:r w:rsidRPr="00BF4A7B">
        <w:rPr>
          <w:rFonts w:eastAsia="Calibri"/>
          <w:sz w:val="28"/>
          <w:szCs w:val="28"/>
        </w:rPr>
        <w:t>. Главы Администрации Пряжинского национального муниципального района.</w:t>
      </w:r>
      <w:r w:rsidRPr="00BF4A7B">
        <w:rPr>
          <w:rFonts w:eastAsia="Calibri"/>
          <w:sz w:val="28"/>
          <w:szCs w:val="28"/>
        </w:rPr>
        <w:tab/>
      </w:r>
    </w:p>
    <w:p w:rsidR="00987F82" w:rsidRPr="0016614C" w:rsidRDefault="00987F82" w:rsidP="00987F82">
      <w:pPr>
        <w:spacing w:line="264" w:lineRule="auto"/>
        <w:ind w:firstLine="426"/>
        <w:jc w:val="both"/>
        <w:rPr>
          <w:color w:val="000000"/>
          <w:sz w:val="28"/>
          <w:szCs w:val="28"/>
        </w:rPr>
      </w:pPr>
      <w:r w:rsidRPr="00BF4A7B">
        <w:rPr>
          <w:rFonts w:eastAsia="Calibri"/>
          <w:sz w:val="28"/>
          <w:szCs w:val="28"/>
        </w:rPr>
        <w:lastRenderedPageBreak/>
        <w:t xml:space="preserve"> В </w:t>
      </w:r>
      <w:r w:rsidRPr="0016614C">
        <w:rPr>
          <w:color w:val="000000"/>
          <w:sz w:val="28"/>
          <w:szCs w:val="28"/>
        </w:rPr>
        <w:t xml:space="preserve"> сентябре </w:t>
      </w:r>
      <w:r>
        <w:rPr>
          <w:color w:val="000000"/>
          <w:sz w:val="28"/>
          <w:szCs w:val="28"/>
        </w:rPr>
        <w:t xml:space="preserve">месяце 2019 года </w:t>
      </w:r>
      <w:r w:rsidRPr="0016614C">
        <w:rPr>
          <w:color w:val="000000"/>
          <w:sz w:val="28"/>
          <w:szCs w:val="28"/>
        </w:rPr>
        <w:t>утвержден план мероприятий по подготовке к 75-летию Победы.</w:t>
      </w:r>
    </w:p>
    <w:p w:rsidR="00987F82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t>В октябре были внесены изменения  в Положение</w:t>
      </w:r>
      <w:r w:rsidRPr="00BF4A7B">
        <w:rPr>
          <w:sz w:val="28"/>
          <w:szCs w:val="28"/>
        </w:rPr>
        <w:t xml:space="preserve"> об обеспечении деятельности Главы Пряжинского городского поселения 4-го</w:t>
      </w:r>
      <w:r>
        <w:rPr>
          <w:sz w:val="28"/>
          <w:szCs w:val="28"/>
        </w:rPr>
        <w:t xml:space="preserve"> созыва.</w:t>
      </w:r>
    </w:p>
    <w:p w:rsidR="00987F82" w:rsidRPr="005F6359" w:rsidRDefault="00987F82" w:rsidP="00987F82">
      <w:pPr>
        <w:ind w:firstLine="709"/>
        <w:jc w:val="both"/>
        <w:rPr>
          <w:sz w:val="28"/>
          <w:szCs w:val="28"/>
        </w:rPr>
      </w:pPr>
      <w:r w:rsidRPr="005F6359">
        <w:rPr>
          <w:sz w:val="28"/>
          <w:szCs w:val="28"/>
        </w:rPr>
        <w:t xml:space="preserve">В связи с изменениями в федеральном законодательстве </w:t>
      </w:r>
      <w:r>
        <w:rPr>
          <w:sz w:val="28"/>
          <w:szCs w:val="28"/>
        </w:rPr>
        <w:t xml:space="preserve">в декабре 2019 года </w:t>
      </w:r>
      <w:r w:rsidRPr="005F6359">
        <w:rPr>
          <w:sz w:val="28"/>
          <w:szCs w:val="28"/>
        </w:rPr>
        <w:t>внесены изменения в Порядок проведения публичных слушаний в части установления возможности проведения общественных обсуждений для  принятия решений  по отдел</w:t>
      </w:r>
      <w:r>
        <w:rPr>
          <w:sz w:val="28"/>
          <w:szCs w:val="28"/>
        </w:rPr>
        <w:t>ьным вопросам местного значения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Также, приняты решения по установлению земельного налога,</w:t>
      </w:r>
      <w:r w:rsidRPr="0031007C">
        <w:rPr>
          <w:color w:val="FF0000"/>
          <w:sz w:val="28"/>
          <w:szCs w:val="28"/>
        </w:rPr>
        <w:t xml:space="preserve"> </w:t>
      </w:r>
      <w:r w:rsidRPr="0016614C">
        <w:rPr>
          <w:color w:val="000000"/>
          <w:sz w:val="28"/>
          <w:szCs w:val="28"/>
        </w:rPr>
        <w:t>об</w:t>
      </w:r>
      <w:r w:rsidRPr="0031007C">
        <w:rPr>
          <w:color w:val="FF0000"/>
          <w:sz w:val="28"/>
          <w:szCs w:val="28"/>
        </w:rPr>
        <w:t xml:space="preserve"> </w:t>
      </w:r>
      <w:r w:rsidRPr="0016614C">
        <w:rPr>
          <w:color w:val="000000"/>
          <w:sz w:val="28"/>
          <w:szCs w:val="28"/>
        </w:rPr>
        <w:t>у</w:t>
      </w:r>
      <w:r w:rsidRPr="0031007C">
        <w:rPr>
          <w:rFonts w:eastAsia="Calibri"/>
          <w:color w:val="000000"/>
          <w:sz w:val="28"/>
          <w:szCs w:val="28"/>
        </w:rPr>
        <w:t>ста</w:t>
      </w:r>
      <w:r w:rsidRPr="0031007C">
        <w:rPr>
          <w:rFonts w:eastAsia="Calibri"/>
          <w:sz w:val="28"/>
          <w:szCs w:val="28"/>
        </w:rPr>
        <w:t>нов</w:t>
      </w:r>
      <w:r w:rsidRPr="0031007C">
        <w:rPr>
          <w:sz w:val="28"/>
          <w:szCs w:val="28"/>
        </w:rPr>
        <w:t>лении</w:t>
      </w:r>
      <w:r w:rsidRPr="0031007C">
        <w:rPr>
          <w:rFonts w:eastAsia="Calibri"/>
          <w:sz w:val="28"/>
          <w:szCs w:val="28"/>
        </w:rPr>
        <w:t xml:space="preserve"> границы территории для осуществления территориального общественного самоуправления (ТОС), создаваемого в поселке Маньга</w:t>
      </w:r>
      <w:r>
        <w:rPr>
          <w:sz w:val="28"/>
          <w:szCs w:val="28"/>
        </w:rPr>
        <w:t>.</w:t>
      </w:r>
      <w:r w:rsidRPr="0031007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</w:t>
      </w:r>
      <w:r w:rsidRPr="0016614C">
        <w:rPr>
          <w:color w:val="000000"/>
          <w:sz w:val="28"/>
          <w:szCs w:val="28"/>
        </w:rPr>
        <w:t>Принято решение о передаче на уровень Пряжинского национального муниципального района части полномочий по решению вопросов местного значения, а также принятия части полномочий Пряжинского национального муниципального района на уровень Пряжинского городского поселения (организация ритуальных услуг).  Утвержден бюджет поселения на 2020 год.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Все нормативно-правовые акты, принятые Советом Пряжинского городского поселения были подписаны Главой поселения, официально опубликовывались и обнародовались в соответствие с действующим законодательством и установленным Советом порядком обнародования.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Необходимо отметить, что в соответствии с планом работы Совета на 2019 год, в соответствии с заключенным Соглашением,  трижды рассматривался вопрос об исполнении части полномочий поселения по решению вопросов местного значения, переданных для исполнения на уровень Пряжинского национального муниципального района. Хочется отметить, что в сравнении с прошлым отчетным годом (2018 г) Администрацией района информация предоставлялась в срок и в полном объеме. Отчеты заслушивались на заседаниях Совета Пряжинского городского поселения с участием представителей Администрации Пряжинского национального муниципального района.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Также следует отметить, что в принятом решении по итогам работы Совета и Администрации за 2018 год в адрес Администрации района были внесены предложения: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t>-по активизации работы по обеспечению строительства водопровода в северную часть поселка;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t>- по обеспечению выполнения работ по утверждению генерального плана Пряжинского городского поселения и предоставлению информации в срок до 1 июня 2019 года;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t>- по выработке совместных предложений по экономическому развитию поселения;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t>-по предоставлению информации о ходе работы по лицензированию и определению охранной зоны водозаборной скважины;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t>- об обращении в УФМС России по Республике Карелия по вопросу компенсации расходов за исполнение федеральных полномочий по осуществлению регистрационного учета граждан.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lastRenderedPageBreak/>
        <w:t xml:space="preserve">К сожалению, не все предложения исполнены. Возможно, сказалась неоднократная смена исполнительного руководства районом. Надеемся, что впредь мы будем сотрудничать более продуктивно для решения всех наших общих задач. </w:t>
      </w:r>
    </w:p>
    <w:p w:rsidR="00987F82" w:rsidRPr="001B5BFF" w:rsidRDefault="00987F82" w:rsidP="00987F82">
      <w:pPr>
        <w:ind w:firstLine="709"/>
        <w:jc w:val="both"/>
        <w:rPr>
          <w:sz w:val="28"/>
          <w:szCs w:val="28"/>
        </w:rPr>
      </w:pPr>
      <w:r w:rsidRPr="001B5BFF">
        <w:rPr>
          <w:sz w:val="28"/>
          <w:szCs w:val="28"/>
        </w:rPr>
        <w:t>Все депутаты Совета в установленный федеральным законом «О противодействии коррупции» срок предоставили сведения о доходах (расходах), имуществе и обязательствах имущественного характера.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Депутаты поселения </w:t>
      </w:r>
      <w:r w:rsidRPr="001B5BFF">
        <w:rPr>
          <w:sz w:val="28"/>
          <w:szCs w:val="28"/>
        </w:rPr>
        <w:t>принимают</w:t>
      </w:r>
      <w:r w:rsidRPr="0016614C">
        <w:rPr>
          <w:color w:val="000000"/>
          <w:sz w:val="28"/>
          <w:szCs w:val="28"/>
        </w:rPr>
        <w:t xml:space="preserve"> самое активное участие в заседаниях Совета, за редким отсутствием по уважительным причинам. Проявляют заинтересованность в обсуждении вопросов, выносимых на рассмотрение Совета. Замечания и дополнения депутатов, вносимые в проекты решений, учитывается при их принятии.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Активизировалась работа в избирательных округах. Из отчетов депутатов следует, что ими оказывалось содействие по самым различным ситуациям: организация работы магазинов, подвоз воды, работа общественной бани, ремонт дорожного покрытия, уборка тротуаров, ликвидации несанкционированных свалок, сноса ветхих деревьев, функционированию, ремонту и восстановлению уличного освещения, обеспечение транспортного обслуживания по территории поселения.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Готовились обращения в адрес органов исполнительной власти, надзорных ведомств в части, кающейся реализации проекта по обеспечению устойчивого водоснабжения северной части поселка.</w:t>
      </w:r>
    </w:p>
    <w:p w:rsidR="00987F82" w:rsidRDefault="00987F82" w:rsidP="00987F82">
      <w:pPr>
        <w:ind w:firstLine="708"/>
        <w:jc w:val="both"/>
        <w:rPr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Депутаты принимали участие в комиссиях по приему законченного строительства и последующем  ремонте дома по ул. Гагарина, 7, исполнения ремонтных работ по программе «Комфортная среда», в вопросах функционирования скважины, участвовали в еженедельных совещаниях по ходу строительства водопровода, обращались в различные инстанции для решения вопросов, обозначенных избирателями. Депутаты участвовали в мероприятиях по благоустройству и уборке территории </w:t>
      </w:r>
      <w:r w:rsidRPr="005F6359">
        <w:rPr>
          <w:sz w:val="28"/>
          <w:szCs w:val="28"/>
        </w:rPr>
        <w:t>поселка, оказанию гуманитарной помощи нуждающимся, организовывали и участвовали в проведении собраний жителей в избирательных округах</w:t>
      </w:r>
      <w:r>
        <w:rPr>
          <w:sz w:val="28"/>
          <w:szCs w:val="28"/>
        </w:rPr>
        <w:t xml:space="preserve">, создании </w:t>
      </w:r>
      <w:proofErr w:type="spellStart"/>
      <w:r>
        <w:rPr>
          <w:sz w:val="28"/>
          <w:szCs w:val="28"/>
        </w:rPr>
        <w:t>ТОСов</w:t>
      </w:r>
      <w:proofErr w:type="spellEnd"/>
      <w:r>
        <w:rPr>
          <w:sz w:val="28"/>
          <w:szCs w:val="28"/>
        </w:rPr>
        <w:t xml:space="preserve">, контролировали  восстановление дорожного покрытия после прокладки теплотрассы по ул. Речной, на ул. Октябрьской по ликвидация последствий прокладки водопровода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Мошанов С.П., Карпов </w:t>
      </w:r>
      <w:proofErr w:type="spellStart"/>
      <w:r>
        <w:rPr>
          <w:sz w:val="28"/>
          <w:szCs w:val="28"/>
        </w:rPr>
        <w:t>А.А.,Стаенный</w:t>
      </w:r>
      <w:proofErr w:type="spellEnd"/>
      <w:r>
        <w:rPr>
          <w:sz w:val="28"/>
          <w:szCs w:val="28"/>
        </w:rPr>
        <w:t xml:space="preserve"> А.В., Петрова М.Д Санникова И.Н.).</w:t>
      </w:r>
    </w:p>
    <w:p w:rsidR="00987F82" w:rsidRDefault="00987F82" w:rsidP="00987F82">
      <w:pPr>
        <w:ind w:firstLine="708"/>
        <w:jc w:val="both"/>
        <w:rPr>
          <w:color w:val="FF0000"/>
          <w:sz w:val="28"/>
          <w:szCs w:val="28"/>
        </w:rPr>
      </w:pPr>
      <w:r w:rsidRPr="0016614C">
        <w:rPr>
          <w:color w:val="000000"/>
          <w:sz w:val="28"/>
          <w:szCs w:val="28"/>
        </w:rPr>
        <w:t>При самой активной поддержке депутатов состоялась разработка проекта местных инициатив</w:t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</w:r>
      <w:r w:rsidRPr="0016614C">
        <w:rPr>
          <w:color w:val="000000"/>
          <w:sz w:val="28"/>
          <w:szCs w:val="28"/>
        </w:rPr>
        <w:softHyphen/>
        <w:t xml:space="preserve"> по «Да будет свет!» (надо отметить активное участие депутата Хребтовой С.Г.), проекта «Комфортная среда» по ул. Гагарина 14, и общественная территория в центре пгт Пряжа.</w:t>
      </w:r>
      <w:r w:rsidRPr="00390B01">
        <w:rPr>
          <w:color w:val="FF0000"/>
          <w:sz w:val="28"/>
          <w:szCs w:val="28"/>
        </w:rPr>
        <w:t xml:space="preserve"> </w:t>
      </w:r>
    </w:p>
    <w:p w:rsidR="00987F82" w:rsidRDefault="00987F82" w:rsidP="00987F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 старанию депутатов  и активных общественников Советом был организован в</w:t>
      </w:r>
      <w:r w:rsidRPr="008638C1">
        <w:rPr>
          <w:sz w:val="28"/>
          <w:szCs w:val="28"/>
        </w:rPr>
        <w:t>ечер</w:t>
      </w:r>
      <w:r>
        <w:rPr>
          <w:sz w:val="28"/>
          <w:szCs w:val="28"/>
        </w:rPr>
        <w:t xml:space="preserve"> «Вспомним о былом», </w:t>
      </w:r>
      <w:r w:rsidRPr="008638C1">
        <w:rPr>
          <w:sz w:val="28"/>
          <w:szCs w:val="28"/>
        </w:rPr>
        <w:t xml:space="preserve"> посвящен</w:t>
      </w:r>
      <w:r>
        <w:rPr>
          <w:sz w:val="28"/>
          <w:szCs w:val="28"/>
        </w:rPr>
        <w:t>ный</w:t>
      </w:r>
      <w:r w:rsidRPr="008638C1">
        <w:rPr>
          <w:sz w:val="28"/>
          <w:szCs w:val="28"/>
        </w:rPr>
        <w:t xml:space="preserve"> людям, многие годы проработавшим в зверосовхозе «Пряжинский»</w:t>
      </w:r>
      <w:r>
        <w:rPr>
          <w:sz w:val="28"/>
          <w:szCs w:val="28"/>
        </w:rPr>
        <w:t xml:space="preserve"> в связи с 60-летием его создания (самое активное участие </w:t>
      </w:r>
      <w:proofErr w:type="gramStart"/>
      <w:r>
        <w:rPr>
          <w:sz w:val="28"/>
          <w:szCs w:val="28"/>
        </w:rPr>
        <w:t>Голяк</w:t>
      </w:r>
      <w:proofErr w:type="gramEnd"/>
      <w:r>
        <w:rPr>
          <w:sz w:val="28"/>
          <w:szCs w:val="28"/>
        </w:rPr>
        <w:t xml:space="preserve"> А.В., Атрушкевич Н.В.) </w:t>
      </w:r>
      <w:r w:rsidRPr="008638C1">
        <w:rPr>
          <w:sz w:val="28"/>
          <w:szCs w:val="28"/>
        </w:rPr>
        <w:t>.</w:t>
      </w:r>
    </w:p>
    <w:p w:rsidR="00987F82" w:rsidRDefault="00987F82" w:rsidP="00987F8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Депутаты Совета принимали участие в презентации</w:t>
      </w:r>
      <w:r w:rsidRPr="008638C1">
        <w:rPr>
          <w:sz w:val="28"/>
          <w:szCs w:val="28"/>
        </w:rPr>
        <w:t xml:space="preserve"> Социального Паспорта Пряжи</w:t>
      </w:r>
      <w:r>
        <w:rPr>
          <w:sz w:val="28"/>
          <w:szCs w:val="28"/>
        </w:rPr>
        <w:t>, который проходил на</w:t>
      </w:r>
      <w:r w:rsidRPr="008638C1">
        <w:rPr>
          <w:sz w:val="28"/>
          <w:szCs w:val="28"/>
        </w:rPr>
        <w:t xml:space="preserve"> базе Этнокультурного центра Пряжинского района</w:t>
      </w:r>
      <w:r>
        <w:rPr>
          <w:sz w:val="28"/>
          <w:szCs w:val="28"/>
        </w:rPr>
        <w:t>, в организации и проведении детского хоккейного турнира «</w:t>
      </w:r>
      <w:proofErr w:type="spellStart"/>
      <w:r>
        <w:rPr>
          <w:sz w:val="28"/>
          <w:szCs w:val="28"/>
        </w:rPr>
        <w:t>ДвижОК</w:t>
      </w:r>
      <w:proofErr w:type="spellEnd"/>
      <w:r w:rsidRPr="00677B93">
        <w:rPr>
          <w:sz w:val="28"/>
          <w:szCs w:val="28"/>
        </w:rPr>
        <w:t>»</w:t>
      </w:r>
      <w:r>
        <w:rPr>
          <w:sz w:val="28"/>
          <w:szCs w:val="28"/>
        </w:rPr>
        <w:t xml:space="preserve">, «Большой </w:t>
      </w:r>
      <w:proofErr w:type="spellStart"/>
      <w:r>
        <w:rPr>
          <w:sz w:val="28"/>
          <w:szCs w:val="28"/>
        </w:rPr>
        <w:lastRenderedPageBreak/>
        <w:t>движухи</w:t>
      </w:r>
      <w:proofErr w:type="spellEnd"/>
      <w:r>
        <w:rPr>
          <w:sz w:val="28"/>
          <w:szCs w:val="28"/>
        </w:rPr>
        <w:t>», заключительного мероприятия</w:t>
      </w:r>
      <w:r w:rsidRPr="00677B93">
        <w:rPr>
          <w:sz w:val="28"/>
          <w:szCs w:val="28"/>
        </w:rPr>
        <w:t xml:space="preserve"> проекта "</w:t>
      </w:r>
      <w:proofErr w:type="spellStart"/>
      <w:r w:rsidRPr="00677B93">
        <w:rPr>
          <w:sz w:val="28"/>
          <w:szCs w:val="28"/>
        </w:rPr>
        <w:t>ДвижОК</w:t>
      </w:r>
      <w:proofErr w:type="spellEnd"/>
      <w:r w:rsidRPr="00677B93">
        <w:rPr>
          <w:sz w:val="28"/>
          <w:szCs w:val="28"/>
        </w:rPr>
        <w:t>", которы</w:t>
      </w:r>
      <w:r>
        <w:rPr>
          <w:sz w:val="28"/>
          <w:szCs w:val="28"/>
        </w:rPr>
        <w:t>й реализовался Фондом "Мельница", явились заявителем проекта «Всему наперекор пусть будет «Метеор»!, который был организован в рамках первого</w:t>
      </w:r>
      <w:r w:rsidRPr="00677B9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677B93">
        <w:rPr>
          <w:sz w:val="28"/>
          <w:szCs w:val="28"/>
        </w:rPr>
        <w:t xml:space="preserve"> мини-грантов по поддержке детского хоккея в Пряжинском районе</w:t>
      </w:r>
      <w:r>
        <w:rPr>
          <w:sz w:val="28"/>
          <w:szCs w:val="28"/>
        </w:rPr>
        <w:t>.</w:t>
      </w:r>
      <w:r w:rsidRPr="00C279A6">
        <w:rPr>
          <w:sz w:val="28"/>
          <w:szCs w:val="28"/>
        </w:rPr>
        <w:t xml:space="preserve"> </w:t>
      </w:r>
      <w:proofErr w:type="gramEnd"/>
    </w:p>
    <w:p w:rsidR="00987F82" w:rsidRDefault="00987F82" w:rsidP="00987F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Депутаты Совета вносили различные проекты нормативных правовых актов, планов мероприятий  на рассмотрение Совета, активно участвовали в проводимых семинарах.  </w:t>
      </w:r>
    </w:p>
    <w:p w:rsidR="00987F82" w:rsidRPr="00522872" w:rsidRDefault="00987F82" w:rsidP="00987F82">
      <w:pPr>
        <w:rPr>
          <w:sz w:val="28"/>
          <w:szCs w:val="28"/>
        </w:rPr>
      </w:pPr>
      <w:r w:rsidRPr="00522872">
        <w:rPr>
          <w:sz w:val="28"/>
          <w:szCs w:val="28"/>
        </w:rPr>
        <w:t xml:space="preserve">Кроме исполнения депутатских полномочий, многие депутаты активно участвуют в работе общественных организаций: таких как Совет ветеранов  Пряжинского поселения, национальных общественных организаций, созданных в нашем районе, общественной приемной, входят в состав и участвуют в работе республиканских национальных общественных советах,  республиканских Советах, созданных при органах исполнительной власти и Главе Республики Карелия. Это позволяет знать все проблемы, с которыми обращаются граждане и оказывать содействие в их решении. </w:t>
      </w:r>
    </w:p>
    <w:p w:rsidR="00987F82" w:rsidRPr="0016614C" w:rsidRDefault="00987F82" w:rsidP="00987F82">
      <w:pPr>
        <w:ind w:firstLine="708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По просьбам избирателей депутатами организовывались и проводились консультации с различными инстанциями. </w:t>
      </w:r>
    </w:p>
    <w:p w:rsidR="00987F82" w:rsidRPr="0016614C" w:rsidRDefault="00987F82" w:rsidP="00987F82">
      <w:pPr>
        <w:ind w:firstLine="708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Следует отметить, что депутаты Совета нынешнего созыва активны, принципиальны при принятии решений, ответственны.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6614C">
        <w:rPr>
          <w:color w:val="000000"/>
          <w:sz w:val="28"/>
          <w:szCs w:val="28"/>
        </w:rPr>
        <w:t xml:space="preserve">Депутаты Совета Пряжинского поселения, избранные в состав Совета Пряжинского национального муниципального района, активно участвовали в работе Совета в 2019 году, оказывали помощь в разработке нормативных актов, проектов решений, с большой ответственность относились к принятию решений. </w:t>
      </w:r>
      <w:proofErr w:type="gramEnd"/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Совет Пряжинского городского поселения продолжает осуществлят</w:t>
      </w:r>
      <w:r>
        <w:rPr>
          <w:color w:val="000000"/>
          <w:sz w:val="28"/>
          <w:szCs w:val="28"/>
        </w:rPr>
        <w:t>ь</w:t>
      </w:r>
      <w:r w:rsidRPr="0016614C">
        <w:rPr>
          <w:color w:val="000000"/>
          <w:sz w:val="28"/>
          <w:szCs w:val="28"/>
        </w:rPr>
        <w:t xml:space="preserve"> свои полномочия в тесном сотрудничестве с Администрацией поселения.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Есть у нас и недочеты в работе. Прежде всего: слабое привлечение жителей поселения к решению вопросов местного значения, особенно в вопросах благоустройства поселка. Присутствует «иждивенческая» позиция, а ведь только совместными усилиями мы сможем решить многие вопросы. Слабо используется в работе заслушивание информаций руководителей предприятий, предоставляющих услуги населению на территории поселения. Продолжает иметь место несоблюдение сроков подготовки и внесения проектов  нормативных правовых актов, для рассмотрения на заседаниях  Совета.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Также необходимо усилить </w:t>
      </w:r>
      <w:proofErr w:type="gramStart"/>
      <w:r w:rsidRPr="0016614C">
        <w:rPr>
          <w:color w:val="000000"/>
          <w:sz w:val="28"/>
          <w:szCs w:val="28"/>
        </w:rPr>
        <w:t>контроль за</w:t>
      </w:r>
      <w:proofErr w:type="gramEnd"/>
      <w:r w:rsidRPr="0016614C">
        <w:rPr>
          <w:color w:val="000000"/>
          <w:sz w:val="28"/>
          <w:szCs w:val="28"/>
        </w:rPr>
        <w:t xml:space="preserve"> выполнением принятых решений и предложений депутатов, обозначенных и зафиксированных в протоколах заседаний. В данном случае необходимо строго руководствоваться нормами, установленными Регламентом Совета, в соответствии с которыми Администрация обязана на каждом очередном заседании предоставлять информацию о ходе выполнения решений Совета, а также выполнении предложений депутатов, высказанных на заседаниях в ходе рассмотрения вопросов.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Советом определены основные задачи на 2020 год и закреплены в перспективном плане работы.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Необходимо: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lastRenderedPageBreak/>
        <w:t>- организовать работу по предоставлению депутатами Совета Пряжинского городского поселения о доходах (расходах), имуществе и обязательствах имущественного характера за 2019 год;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- активизировать работу по упорядочению использования муниципального имущества, так как наряду с бюджетом имущество, находящееся в муниципальной собственности, и имущественные права муниципального образования являются экономической основой поселения, источником пополнения бюджета поселения;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- обеспечить выполнение запланированных по просьбам жителей мероприятий по благоустройству территории поселения;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- провести работу с жителями поселения по активному участию в общественно - значимых мероприятиях по благоустройству территории поселения, подготовке и реализации проектов «Местных инициатив» и «Комфортная среда», в том числе по сбору финансовых сре</w:t>
      </w:r>
      <w:proofErr w:type="gramStart"/>
      <w:r w:rsidRPr="0016614C">
        <w:rPr>
          <w:color w:val="000000"/>
          <w:sz w:val="28"/>
          <w:szCs w:val="28"/>
        </w:rPr>
        <w:t>дств дл</w:t>
      </w:r>
      <w:proofErr w:type="gramEnd"/>
      <w:r w:rsidRPr="0016614C">
        <w:rPr>
          <w:color w:val="000000"/>
          <w:sz w:val="28"/>
          <w:szCs w:val="28"/>
        </w:rPr>
        <w:t>я их реализации;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- привлекать граждан и общественность для решения вопросов местного значения с учетом мнения населения поселка;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- использовать право внесения законодательной инициативы в Законодательное Собрание Республики Карелия, закрепленное за представительным органом Конституцией Республики Карелия, с целью совершенствования законодательных актов, регулирующих вопросы местного самоуправления;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7859B5">
        <w:rPr>
          <w:sz w:val="28"/>
          <w:szCs w:val="28"/>
        </w:rPr>
        <w:t>Мы стоим на пороге знакового события – празднования 75-й годовщины Победы в Великой Отечественной войне</w:t>
      </w:r>
      <w:r>
        <w:rPr>
          <w:sz w:val="28"/>
          <w:szCs w:val="28"/>
        </w:rPr>
        <w:t>, а также 100-летия Республики Карелия. Просьба принять активное участие к подготовке данного мероприятия в благоустройстве и санитарной очистке территории Пряжинского городского поселения. Эти вопросы мы сможем решить только все вместе.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 xml:space="preserve">Выражаю благодарность всем депутатам 4-го созыва за успешную работу, активную жизненную позицию. А также благодарю всех тех общественников, которые нам бескорыстно помогают в решении целого ряда проблем и начинаний. Ждем от вас предложений по всем направлениям деятельности  Совета. Уверена, что Вы и впредь с нами.  </w:t>
      </w:r>
    </w:p>
    <w:p w:rsidR="00987F82" w:rsidRPr="0016614C" w:rsidRDefault="00987F82" w:rsidP="00987F82">
      <w:pPr>
        <w:ind w:firstLine="709"/>
        <w:jc w:val="both"/>
        <w:rPr>
          <w:color w:val="000000"/>
          <w:sz w:val="28"/>
          <w:szCs w:val="28"/>
        </w:rPr>
      </w:pPr>
      <w:r w:rsidRPr="0016614C">
        <w:rPr>
          <w:color w:val="000000"/>
          <w:sz w:val="28"/>
          <w:szCs w:val="28"/>
        </w:rPr>
        <w:t>Надеемся на продолжение тесного сотрудничества и взаимопонимания с Администрацией Пряжинского городского поселения, Советом и Администрацией Пряжинского национального муниципального района в нашей общей работе во благо населения поселка, приложение совместных усилий по решению насущных проблем и поставленных перед нами задач.</w:t>
      </w:r>
    </w:p>
    <w:p w:rsidR="00987F82" w:rsidRPr="00F14189" w:rsidRDefault="00987F82" w:rsidP="00987F82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294C67" w:rsidRDefault="00987F82"/>
    <w:sectPr w:rsidR="00294C67">
      <w:pgSz w:w="12240" w:h="15840"/>
      <w:pgMar w:top="567" w:right="851" w:bottom="567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52"/>
    <w:rsid w:val="004D3C52"/>
    <w:rsid w:val="005F4CE3"/>
    <w:rsid w:val="00987F82"/>
    <w:rsid w:val="00C1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F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F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2815</Words>
  <Characters>16049</Characters>
  <Application>Microsoft Office Word</Application>
  <DocSecurity>0</DocSecurity>
  <Lines>133</Lines>
  <Paragraphs>37</Paragraphs>
  <ScaleCrop>false</ScaleCrop>
  <Company/>
  <LinksUpToDate>false</LinksUpToDate>
  <CharactersWithSpaces>18827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2020-03-02T13:00:00Z</dcterms:created>
  <dcterms:modified xsi:type="dcterms:W3CDTF">2020-03-02T13:02:00Z</dcterms:modified>
</cp:coreProperties>
</file>