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CD" w:rsidRDefault="00F14FCD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B31" w:rsidRPr="001470BD" w:rsidRDefault="00321B31" w:rsidP="00321B31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8" o:title=""/>
          </v:shape>
          <o:OLEObject Type="Embed" ProgID="PBrush" ShapeID="_x0000_i1025" DrawAspect="Content" ObjectID="_1600764930" r:id="rId9"/>
        </w:object>
      </w:r>
    </w:p>
    <w:p w:rsidR="00321B31" w:rsidRPr="001470BD" w:rsidRDefault="00321B31" w:rsidP="00321B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B31" w:rsidRPr="001470BD" w:rsidRDefault="00321B31" w:rsidP="00321B31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Республика Карелия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Администрация  Пряжинского городского поселения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321B31" w:rsidRPr="001470BD" w:rsidRDefault="00321B31" w:rsidP="00321B3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470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B31" w:rsidRPr="00214690" w:rsidRDefault="00B840AA" w:rsidP="00321B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10 октября</w:t>
      </w:r>
      <w:r w:rsidR="00321B31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="00321B31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                                                           </w:t>
      </w:r>
      <w:r w:rsid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321B31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№ </w:t>
      </w:r>
      <w:r w:rsidR="007C69A0">
        <w:rPr>
          <w:rFonts w:ascii="Times New Roman" w:eastAsia="Times New Roman" w:hAnsi="Times New Roman" w:cs="Times New Roman"/>
          <w:sz w:val="26"/>
          <w:szCs w:val="26"/>
          <w:lang w:eastAsia="ar-SA"/>
        </w:rPr>
        <w:t>27</w:t>
      </w:r>
    </w:p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пгт Пряжа</w:t>
      </w:r>
    </w:p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ook w:val="01E0"/>
      </w:tblPr>
      <w:tblGrid>
        <w:gridCol w:w="10314"/>
      </w:tblGrid>
      <w:tr w:rsidR="00321B31" w:rsidRPr="00214690" w:rsidTr="00321B31">
        <w:trPr>
          <w:trHeight w:val="1300"/>
        </w:trPr>
        <w:tc>
          <w:tcPr>
            <w:tcW w:w="10314" w:type="dxa"/>
            <w:shd w:val="clear" w:color="auto" w:fill="auto"/>
          </w:tcPr>
          <w:p w:rsidR="00321B31" w:rsidRPr="00214690" w:rsidRDefault="00214690" w:rsidP="00C97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О внесении изменений в постановление Администрации Пряжинского городского поселения от 24 </w:t>
            </w:r>
            <w:r w:rsidR="007C69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ноября</w:t>
            </w:r>
            <w:r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2017 года № </w:t>
            </w:r>
            <w:r w:rsidR="00C97E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3</w:t>
            </w:r>
            <w:r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7 «</w:t>
            </w:r>
            <w:r w:rsidR="00321B31"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Об утверждении муниципальной программы «Формировани</w:t>
            </w:r>
            <w:r w:rsidR="007C69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е</w:t>
            </w:r>
            <w:r w:rsidR="00321B31"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современной городской среды на территории Пряжинского городского поселения на 201</w:t>
            </w:r>
            <w:r w:rsidR="007C69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8-2022</w:t>
            </w:r>
            <w:r w:rsidR="00321B31"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год</w:t>
            </w:r>
            <w:r w:rsidR="007C69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ы</w:t>
            </w:r>
            <w:r w:rsidR="00321B31"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» в рамках реализации приоритетного проекта «Формирование комфортной городской среды»</w:t>
            </w:r>
          </w:p>
        </w:tc>
      </w:tr>
    </w:tbl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21B31" w:rsidRPr="00214690" w:rsidRDefault="00321B31" w:rsidP="0021469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Администрация Пряжинского городского поселения</w:t>
      </w:r>
      <w:r w:rsidR="00DE5463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14690" w:rsidRDefault="00214690" w:rsidP="00321B3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21B31" w:rsidRPr="00214690" w:rsidRDefault="00321B31" w:rsidP="00321B3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ПОСТАНОВЛЯЕТ:</w:t>
      </w:r>
    </w:p>
    <w:p w:rsidR="00321B31" w:rsidRPr="00214690" w:rsidRDefault="00321B31" w:rsidP="00321B3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21B31" w:rsidRPr="00C97EBA" w:rsidRDefault="00321B31" w:rsidP="00B51D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r w:rsidR="00214690"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>Внести в</w:t>
      </w:r>
      <w:r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муниципальную программу «Формировани</w:t>
      </w:r>
      <w:r w:rsidR="00C97EBA"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современной городской среды на территории Пряжинского городского поселения на 201</w:t>
      </w:r>
      <w:r w:rsidR="00C97EBA"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>8-2022</w:t>
      </w:r>
      <w:r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C97EBA"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>ы</w:t>
      </w:r>
      <w:r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>» в рамках реализации приоритетного проекта «Формирование комфортной городской среды»</w:t>
      </w:r>
      <w:r w:rsidR="00214690"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следующие изменения:</w:t>
      </w:r>
    </w:p>
    <w:p w:rsidR="00C97EBA" w:rsidRDefault="00C97EBA" w:rsidP="00C97EBA">
      <w:pPr>
        <w:numPr>
          <w:ilvl w:val="1"/>
          <w:numId w:val="14"/>
        </w:numPr>
        <w:spacing w:after="0" w:line="240" w:lineRule="atLeast"/>
        <w:ind w:left="0" w:firstLine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7EBA">
        <w:rPr>
          <w:rFonts w:ascii="Times New Roman" w:hAnsi="Times New Roman"/>
          <w:sz w:val="26"/>
          <w:szCs w:val="26"/>
          <w:lang w:eastAsia="ru-RU"/>
        </w:rPr>
        <w:t>Паспорт муниципальной программы «Формирование современной городской среды на территории Пряжинского городского поселения на 2018 - 2022 годы» в рамках реализации приоритетного проекта «Формирование комфортной городской среды»</w:t>
      </w:r>
      <w:r w:rsidRPr="00C97EB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C97EBA">
        <w:rPr>
          <w:rFonts w:ascii="Times New Roman" w:hAnsi="Times New Roman"/>
          <w:sz w:val="26"/>
          <w:szCs w:val="26"/>
          <w:lang w:eastAsia="ru-RU"/>
        </w:rPr>
        <w:t xml:space="preserve">изложить в редакции согласно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C97EBA">
        <w:rPr>
          <w:rFonts w:ascii="Times New Roman" w:hAnsi="Times New Roman"/>
          <w:sz w:val="26"/>
          <w:szCs w:val="26"/>
          <w:lang w:eastAsia="ru-RU"/>
        </w:rPr>
        <w:t>риложени</w:t>
      </w:r>
      <w:r>
        <w:rPr>
          <w:rFonts w:ascii="Times New Roman" w:hAnsi="Times New Roman"/>
          <w:sz w:val="26"/>
          <w:szCs w:val="26"/>
          <w:lang w:eastAsia="ru-RU"/>
        </w:rPr>
        <w:t>ю</w:t>
      </w:r>
      <w:r w:rsidRPr="00C97EBA">
        <w:rPr>
          <w:rFonts w:ascii="Times New Roman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97EBA">
        <w:rPr>
          <w:rFonts w:ascii="Times New Roman" w:hAnsi="Times New Roman"/>
          <w:sz w:val="26"/>
          <w:szCs w:val="26"/>
          <w:lang w:eastAsia="ru-RU"/>
        </w:rPr>
        <w:t>1;</w:t>
      </w:r>
    </w:p>
    <w:p w:rsidR="0030757B" w:rsidRDefault="00E07010" w:rsidP="00E07010">
      <w:pPr>
        <w:numPr>
          <w:ilvl w:val="1"/>
          <w:numId w:val="14"/>
        </w:numPr>
        <w:spacing w:after="0" w:line="240" w:lineRule="atLeast"/>
        <w:ind w:left="0" w:firstLine="28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0757B" w:rsidRPr="005720E7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 3 </w:t>
      </w:r>
      <w:r w:rsidR="005720E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0757B" w:rsidRPr="005720E7">
        <w:rPr>
          <w:rFonts w:ascii="Times New Roman" w:eastAsia="Times New Roman" w:hAnsi="Times New Roman"/>
          <w:sz w:val="26"/>
          <w:szCs w:val="26"/>
          <w:lang w:eastAsia="ru-RU"/>
        </w:rPr>
        <w:t>Характеристика вклада органа местного самоуправления в достижение результатов. О</w:t>
      </w:r>
      <w:r w:rsidR="0030757B" w:rsidRPr="005720E7">
        <w:rPr>
          <w:rFonts w:ascii="Times New Roman" w:hAnsi="Times New Roman"/>
          <w:sz w:val="26"/>
          <w:szCs w:val="26"/>
        </w:rPr>
        <w:t>бъем средств, необходимых на реализацию программы за счет всех источников финансирования на 2018 - 2022 годы</w:t>
      </w:r>
      <w:r w:rsidR="005720E7">
        <w:rPr>
          <w:rFonts w:ascii="Times New Roman" w:hAnsi="Times New Roman"/>
          <w:sz w:val="26"/>
          <w:szCs w:val="26"/>
        </w:rPr>
        <w:t xml:space="preserve">» </w:t>
      </w:r>
      <w:r w:rsidR="005720E7" w:rsidRPr="00C97EBA">
        <w:rPr>
          <w:rFonts w:ascii="Times New Roman" w:hAnsi="Times New Roman"/>
          <w:sz w:val="26"/>
          <w:szCs w:val="26"/>
          <w:lang w:eastAsia="ru-RU"/>
        </w:rPr>
        <w:t xml:space="preserve">изложить в редакции согласно </w:t>
      </w:r>
      <w:r w:rsidR="005720E7">
        <w:rPr>
          <w:rFonts w:ascii="Times New Roman" w:hAnsi="Times New Roman"/>
          <w:sz w:val="26"/>
          <w:szCs w:val="26"/>
          <w:lang w:eastAsia="ru-RU"/>
        </w:rPr>
        <w:t>П</w:t>
      </w:r>
      <w:r w:rsidR="005720E7" w:rsidRPr="00C97EBA">
        <w:rPr>
          <w:rFonts w:ascii="Times New Roman" w:hAnsi="Times New Roman"/>
          <w:sz w:val="26"/>
          <w:szCs w:val="26"/>
          <w:lang w:eastAsia="ru-RU"/>
        </w:rPr>
        <w:t>риложени</w:t>
      </w:r>
      <w:r w:rsidR="005720E7">
        <w:rPr>
          <w:rFonts w:ascii="Times New Roman" w:hAnsi="Times New Roman"/>
          <w:sz w:val="26"/>
          <w:szCs w:val="26"/>
          <w:lang w:eastAsia="ru-RU"/>
        </w:rPr>
        <w:t>ю</w:t>
      </w:r>
      <w:r w:rsidR="005720E7" w:rsidRPr="00C97EBA"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5720E7">
        <w:rPr>
          <w:rFonts w:ascii="Times New Roman" w:hAnsi="Times New Roman"/>
          <w:sz w:val="26"/>
          <w:szCs w:val="26"/>
          <w:lang w:eastAsia="ru-RU"/>
        </w:rPr>
        <w:t xml:space="preserve"> 2</w:t>
      </w:r>
      <w:r w:rsidR="005720E7" w:rsidRPr="00C97EBA">
        <w:rPr>
          <w:rFonts w:ascii="Times New Roman" w:hAnsi="Times New Roman"/>
          <w:sz w:val="26"/>
          <w:szCs w:val="26"/>
          <w:lang w:eastAsia="ru-RU"/>
        </w:rPr>
        <w:t>;</w:t>
      </w:r>
    </w:p>
    <w:p w:rsidR="00C97EBA" w:rsidRPr="00E07010" w:rsidRDefault="00E07010" w:rsidP="00E07010">
      <w:pPr>
        <w:numPr>
          <w:ilvl w:val="1"/>
          <w:numId w:val="14"/>
        </w:numPr>
        <w:spacing w:after="0" w:line="240" w:lineRule="atLeast"/>
        <w:ind w:left="0" w:firstLine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10">
        <w:rPr>
          <w:rFonts w:ascii="Times New Roman" w:hAnsi="Times New Roman"/>
          <w:sz w:val="26"/>
          <w:szCs w:val="26"/>
          <w:lang w:eastAsia="ru-RU"/>
        </w:rPr>
        <w:t>Приложение к муниципальной программе № 13</w:t>
      </w:r>
      <w:r w:rsidRPr="00E0701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«</w:t>
      </w:r>
      <w:r w:rsidRPr="00E07010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Ресурсное обеспечение реализации муниципальной программы»</w:t>
      </w:r>
      <w:r w:rsidRPr="00E0701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C97EBA" w:rsidRPr="00E07010">
        <w:rPr>
          <w:rFonts w:ascii="Times New Roman" w:hAnsi="Times New Roman"/>
          <w:sz w:val="26"/>
          <w:szCs w:val="26"/>
          <w:lang w:eastAsia="ru-RU"/>
        </w:rPr>
        <w:t xml:space="preserve">изложить в редакции согласно Приложению № </w:t>
      </w:r>
      <w:r w:rsidRPr="00E07010">
        <w:rPr>
          <w:rFonts w:ascii="Times New Roman" w:hAnsi="Times New Roman"/>
          <w:sz w:val="26"/>
          <w:szCs w:val="26"/>
          <w:lang w:eastAsia="ru-RU"/>
        </w:rPr>
        <w:t>3</w:t>
      </w:r>
      <w:r w:rsidR="00C97EBA" w:rsidRPr="00E07010">
        <w:rPr>
          <w:rFonts w:ascii="Times New Roman" w:hAnsi="Times New Roman"/>
          <w:sz w:val="26"/>
          <w:szCs w:val="26"/>
          <w:lang w:eastAsia="ru-RU"/>
        </w:rPr>
        <w:t>.</w:t>
      </w:r>
    </w:p>
    <w:p w:rsidR="00321B31" w:rsidRPr="00C97EBA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14690" w:rsidRPr="00C97EBA" w:rsidRDefault="00214690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21B31" w:rsidRPr="00C97EBA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 Пряжинского </w:t>
      </w:r>
    </w:p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городского   поселения                                 </w:t>
      </w:r>
      <w:r w:rsid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</w:t>
      </w:r>
      <w:r w:rsidRP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                                     </w:t>
      </w:r>
      <w:r w:rsidR="00E0701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В.Л.</w:t>
      </w:r>
      <w:r w:rsidR="00F64FDA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</w:t>
      </w:r>
      <w:r w:rsidR="00E0701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Гарнин</w:t>
      </w:r>
      <w:r w:rsidRP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</w:t>
      </w:r>
    </w:p>
    <w:p w:rsidR="00321B31" w:rsidRDefault="00B51D9F" w:rsidP="0021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разослать: дело-2</w:t>
      </w:r>
      <w:r w:rsid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>, для обнародования-3.</w:t>
      </w:r>
    </w:p>
    <w:p w:rsidR="00717EA7" w:rsidRDefault="00717EA7" w:rsidP="0021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17EA7" w:rsidRDefault="00717EA7" w:rsidP="0021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17EA7" w:rsidRDefault="00717EA7" w:rsidP="0021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17EA7" w:rsidRDefault="00717EA7" w:rsidP="0021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14C49" w:rsidRPr="00014C49" w:rsidRDefault="00014C49" w:rsidP="00014C4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>Приложение №</w:t>
      </w:r>
      <w:r w:rsidR="0054189B">
        <w:rPr>
          <w:rFonts w:ascii="Times New Roman" w:hAnsi="Times New Roman"/>
          <w:sz w:val="26"/>
          <w:szCs w:val="26"/>
        </w:rPr>
        <w:t xml:space="preserve"> </w:t>
      </w:r>
      <w:r w:rsidRPr="00014C49">
        <w:rPr>
          <w:rFonts w:ascii="Times New Roman" w:hAnsi="Times New Roman"/>
          <w:sz w:val="26"/>
          <w:szCs w:val="26"/>
        </w:rPr>
        <w:t xml:space="preserve">1 </w:t>
      </w:r>
    </w:p>
    <w:p w:rsidR="00014C49" w:rsidRPr="00014C49" w:rsidRDefault="00014C49" w:rsidP="00014C4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</w:t>
      </w:r>
      <w:r w:rsidRPr="00014C49">
        <w:rPr>
          <w:rFonts w:ascii="Times New Roman" w:hAnsi="Times New Roman"/>
          <w:sz w:val="26"/>
          <w:szCs w:val="26"/>
        </w:rPr>
        <w:t>остановлению Администрации</w:t>
      </w:r>
    </w:p>
    <w:p w:rsidR="00014C49" w:rsidRPr="00014C49" w:rsidRDefault="00014C49" w:rsidP="00014C4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>Пряжинского городского поселения</w:t>
      </w:r>
    </w:p>
    <w:p w:rsidR="00014C49" w:rsidRPr="00014C49" w:rsidRDefault="00014C49" w:rsidP="00014C49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 w:rsidRPr="00014C49">
        <w:rPr>
          <w:rFonts w:ascii="Times New Roman" w:hAnsi="Times New Roman"/>
          <w:sz w:val="26"/>
          <w:szCs w:val="26"/>
        </w:rPr>
        <w:t>от 10 октября 2018 года № 27</w:t>
      </w:r>
    </w:p>
    <w:p w:rsidR="00014C49" w:rsidRDefault="00014C49" w:rsidP="00717E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14C49" w:rsidRDefault="00014C49" w:rsidP="00717E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17EA7" w:rsidRPr="00224AAF" w:rsidRDefault="00717EA7" w:rsidP="00717E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24AAF"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</w:t>
      </w:r>
    </w:p>
    <w:p w:rsidR="00717EA7" w:rsidRPr="00224AAF" w:rsidRDefault="00717EA7" w:rsidP="00717E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24AA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муниципальной программы </w:t>
      </w:r>
    </w:p>
    <w:p w:rsidR="00717EA7" w:rsidRPr="00224AAF" w:rsidRDefault="00717EA7" w:rsidP="00717E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24AA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«Формирование современной городской среды на территории </w:t>
      </w:r>
    </w:p>
    <w:p w:rsidR="00717EA7" w:rsidRPr="00224AAF" w:rsidRDefault="00717EA7" w:rsidP="00717E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Пряжинского городского</w:t>
      </w:r>
      <w:r w:rsidRPr="00224AA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поселения на 201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8 - 2022</w:t>
      </w:r>
      <w:r w:rsidRPr="00224AA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ы</w:t>
      </w:r>
      <w:r w:rsidRPr="00224AAF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717EA7" w:rsidRPr="00224AAF" w:rsidRDefault="00717EA7" w:rsidP="00717E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24AA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рамках реализации приоритетного проекта </w:t>
      </w:r>
    </w:p>
    <w:p w:rsidR="00717EA7" w:rsidRPr="00224AAF" w:rsidRDefault="00717EA7" w:rsidP="00717E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24AA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«Формирование комфортной городской среды» </w:t>
      </w:r>
    </w:p>
    <w:p w:rsidR="00717EA7" w:rsidRPr="00224AAF" w:rsidRDefault="00717EA7" w:rsidP="00717EA7">
      <w:pPr>
        <w:spacing w:after="0" w:line="240" w:lineRule="auto"/>
        <w:ind w:left="2340" w:hanging="2340"/>
        <w:jc w:val="center"/>
        <w:rPr>
          <w:sz w:val="26"/>
          <w:szCs w:val="26"/>
        </w:rPr>
      </w:pPr>
    </w:p>
    <w:p w:rsidR="00717EA7" w:rsidRPr="00224AAF" w:rsidRDefault="00717EA7" w:rsidP="00717EA7">
      <w:pPr>
        <w:spacing w:after="0" w:line="240" w:lineRule="auto"/>
        <w:ind w:left="2340" w:hanging="2340"/>
        <w:jc w:val="center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134"/>
        <w:gridCol w:w="1134"/>
        <w:gridCol w:w="1559"/>
        <w:gridCol w:w="1559"/>
        <w:gridCol w:w="1560"/>
        <w:gridCol w:w="1383"/>
      </w:tblGrid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Формирование современной городской среды на территории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Пряжинского городского поселения на 2018 - 2022</w:t>
            </w: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</w:p>
        </w:tc>
      </w:tr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Приоритетный проект «Комфортная городская среда», утвержденный Президиумом Совета при Президенте Российской Федерации по стратегическому развитию и приоритетным проектам 21 ноября 2016 г.</w:t>
            </w:r>
          </w:p>
          <w:p w:rsidR="00717EA7" w:rsidRPr="00224AAF" w:rsidRDefault="00717EA7" w:rsidP="00683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утверждены Постановлением Правительства Российской Федерации от 10 февраля 2017 года № 169</w:t>
            </w:r>
          </w:p>
        </w:tc>
      </w:tr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Заказчик 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Пряжинского городского</w:t>
            </w: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поселения</w:t>
            </w:r>
          </w:p>
        </w:tc>
      </w:tr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Разработчик 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Пряжинского городского</w:t>
            </w: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поселения</w:t>
            </w:r>
          </w:p>
        </w:tc>
      </w:tr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Пряжинского городского</w:t>
            </w: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поселения</w:t>
            </w:r>
          </w:p>
        </w:tc>
      </w:tr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Участники 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Цель 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ind w:firstLine="1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303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Повышение качества и комфорта городской среды на территории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Пряжинского городского поселения</w:t>
            </w:r>
            <w:r w:rsidRPr="00B61A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  <w:r w:rsidRPr="00B61A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</w:tr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630370" w:rsidRDefault="00717EA7" w:rsidP="00717EA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6" w:firstLine="34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303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формирования единого облика муниципального образования;</w:t>
            </w:r>
          </w:p>
          <w:p w:rsidR="00717EA7" w:rsidRPr="00630370" w:rsidRDefault="00717EA7" w:rsidP="00717EA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6" w:firstLine="34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6303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беспечение создания, содержания и развития объектов </w:t>
            </w:r>
            <w:r w:rsidRPr="006303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717EA7" w:rsidRPr="00630370" w:rsidRDefault="00717EA7" w:rsidP="00717EA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6" w:firstLine="34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6303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  <w:r w:rsidRPr="00630370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  <w:r w:rsidRPr="006303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</w:tr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224AAF" w:rsidRDefault="00717EA7" w:rsidP="00683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Доля благоустроенных дворовых территорий от общего количества дворовых территорий, подлежащих благоустройству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-100%</w:t>
            </w: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:rsidR="00717EA7" w:rsidRPr="00224AAF" w:rsidRDefault="00717EA7" w:rsidP="00683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Доля благоустроенных общественных территорий от общего количества общественных территорий, подлежащих благоустройству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100%</w:t>
            </w:r>
          </w:p>
        </w:tc>
      </w:tr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2018 - 2022</w:t>
            </w: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</w:p>
        </w:tc>
      </w:tr>
      <w:tr w:rsidR="00232A87" w:rsidRPr="00A947C6" w:rsidTr="001F3C20">
        <w:trPr>
          <w:trHeight w:val="116"/>
        </w:trPr>
        <w:tc>
          <w:tcPr>
            <w:tcW w:w="2093" w:type="dxa"/>
            <w:vMerge w:val="restart"/>
            <w:shd w:val="clear" w:color="auto" w:fill="auto"/>
          </w:tcPr>
          <w:p w:rsidR="00232A87" w:rsidRPr="00224AAF" w:rsidRDefault="00232A8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2A87" w:rsidRPr="00224AAF" w:rsidRDefault="00232A87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2A87" w:rsidRPr="00224AAF" w:rsidRDefault="00232A87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Всего, тыс. руб.</w:t>
            </w:r>
          </w:p>
        </w:tc>
        <w:tc>
          <w:tcPr>
            <w:tcW w:w="6061" w:type="dxa"/>
            <w:gridSpan w:val="4"/>
            <w:shd w:val="clear" w:color="auto" w:fill="auto"/>
          </w:tcPr>
          <w:p w:rsidR="00232A87" w:rsidRPr="00224AAF" w:rsidRDefault="00232A87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232A87" w:rsidRPr="00A947C6" w:rsidTr="00E02902">
        <w:trPr>
          <w:cantSplit/>
          <w:trHeight w:val="2262"/>
        </w:trPr>
        <w:tc>
          <w:tcPr>
            <w:tcW w:w="2093" w:type="dxa"/>
            <w:vMerge/>
            <w:shd w:val="clear" w:color="auto" w:fill="auto"/>
          </w:tcPr>
          <w:p w:rsidR="00232A87" w:rsidRPr="00224AAF" w:rsidRDefault="00232A8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2A87" w:rsidRPr="00224AAF" w:rsidRDefault="00232A87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2A87" w:rsidRPr="00224AAF" w:rsidRDefault="00232A87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232A87" w:rsidRPr="00E02902" w:rsidRDefault="00232A87" w:rsidP="00E029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</w:t>
            </w:r>
            <w:r w:rsidR="00265030" w:rsidRPr="00E0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Pr="00E0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232A87" w:rsidRPr="00E02902" w:rsidRDefault="00232A87" w:rsidP="00E029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232A87" w:rsidRPr="00E02902" w:rsidRDefault="00232A87" w:rsidP="00E029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1383" w:type="dxa"/>
            <w:shd w:val="clear" w:color="auto" w:fill="auto"/>
            <w:textDirection w:val="btLr"/>
            <w:vAlign w:val="center"/>
          </w:tcPr>
          <w:p w:rsidR="00265030" w:rsidRPr="00E02902" w:rsidRDefault="00232A87" w:rsidP="00E029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</w:t>
            </w:r>
          </w:p>
          <w:p w:rsidR="00232A87" w:rsidRPr="00E02902" w:rsidRDefault="00232A87" w:rsidP="00E029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безвозмездных поступлений</w:t>
            </w:r>
          </w:p>
        </w:tc>
      </w:tr>
      <w:tr w:rsidR="00232A87" w:rsidRPr="00A947C6" w:rsidTr="001F3C20">
        <w:trPr>
          <w:trHeight w:val="112"/>
        </w:trPr>
        <w:tc>
          <w:tcPr>
            <w:tcW w:w="2093" w:type="dxa"/>
            <w:vMerge/>
            <w:shd w:val="clear" w:color="auto" w:fill="auto"/>
          </w:tcPr>
          <w:p w:rsidR="00232A87" w:rsidRPr="00224AAF" w:rsidRDefault="00232A8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A87" w:rsidRPr="00224AAF" w:rsidRDefault="001F3C20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A87" w:rsidRPr="00224AAF" w:rsidRDefault="00A2546E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1088,25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2A87" w:rsidRPr="00224AAF" w:rsidRDefault="00C2293B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2A87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2A87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32A87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29,95</w:t>
            </w:r>
          </w:p>
        </w:tc>
      </w:tr>
      <w:tr w:rsidR="0008623A" w:rsidRPr="00A947C6" w:rsidTr="001F3C20">
        <w:trPr>
          <w:trHeight w:val="112"/>
        </w:trPr>
        <w:tc>
          <w:tcPr>
            <w:tcW w:w="2093" w:type="dxa"/>
            <w:vMerge/>
            <w:shd w:val="clear" w:color="auto" w:fill="auto"/>
          </w:tcPr>
          <w:p w:rsidR="0008623A" w:rsidRPr="00224AAF" w:rsidRDefault="0008623A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623A" w:rsidRPr="00224AAF" w:rsidRDefault="0008623A" w:rsidP="001F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1088,25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23A" w:rsidRPr="00224AAF" w:rsidRDefault="0008623A" w:rsidP="0008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623A" w:rsidRPr="00224AAF" w:rsidRDefault="0008623A" w:rsidP="0008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29,95</w:t>
            </w:r>
          </w:p>
        </w:tc>
      </w:tr>
      <w:tr w:rsidR="0008623A" w:rsidRPr="00A947C6" w:rsidTr="001F3C20">
        <w:trPr>
          <w:trHeight w:val="112"/>
        </w:trPr>
        <w:tc>
          <w:tcPr>
            <w:tcW w:w="2093" w:type="dxa"/>
            <w:vMerge/>
            <w:shd w:val="clear" w:color="auto" w:fill="auto"/>
          </w:tcPr>
          <w:p w:rsidR="0008623A" w:rsidRPr="00224AAF" w:rsidRDefault="0008623A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1088,25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23A" w:rsidRPr="00224AAF" w:rsidRDefault="0008623A" w:rsidP="0008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623A" w:rsidRPr="00224AAF" w:rsidRDefault="0008623A" w:rsidP="0008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29,95</w:t>
            </w:r>
          </w:p>
        </w:tc>
      </w:tr>
      <w:tr w:rsidR="0008623A" w:rsidRPr="00A947C6" w:rsidTr="001F3C20">
        <w:trPr>
          <w:trHeight w:val="112"/>
        </w:trPr>
        <w:tc>
          <w:tcPr>
            <w:tcW w:w="2093" w:type="dxa"/>
            <w:vMerge/>
            <w:shd w:val="clear" w:color="auto" w:fill="auto"/>
          </w:tcPr>
          <w:p w:rsidR="0008623A" w:rsidRPr="00224AAF" w:rsidRDefault="0008623A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1088,25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23A" w:rsidRPr="00224AAF" w:rsidRDefault="0008623A" w:rsidP="0008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623A" w:rsidRPr="00224AAF" w:rsidRDefault="0008623A" w:rsidP="0008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29,95</w:t>
            </w:r>
          </w:p>
        </w:tc>
      </w:tr>
      <w:tr w:rsidR="0008623A" w:rsidRPr="00A947C6" w:rsidTr="001F3C20">
        <w:trPr>
          <w:trHeight w:val="112"/>
        </w:trPr>
        <w:tc>
          <w:tcPr>
            <w:tcW w:w="2093" w:type="dxa"/>
            <w:vMerge/>
            <w:shd w:val="clear" w:color="auto" w:fill="auto"/>
          </w:tcPr>
          <w:p w:rsidR="0008623A" w:rsidRPr="00224AAF" w:rsidRDefault="0008623A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1088,25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23A" w:rsidRPr="00224AAF" w:rsidRDefault="0008623A" w:rsidP="0008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623A" w:rsidRPr="00224AAF" w:rsidRDefault="0008623A" w:rsidP="0008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8623A" w:rsidRPr="00224AAF" w:rsidRDefault="0008623A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29,95</w:t>
            </w:r>
          </w:p>
        </w:tc>
      </w:tr>
      <w:tr w:rsidR="00232A87" w:rsidRPr="00A947C6" w:rsidTr="001F3C20">
        <w:trPr>
          <w:trHeight w:val="112"/>
        </w:trPr>
        <w:tc>
          <w:tcPr>
            <w:tcW w:w="2093" w:type="dxa"/>
            <w:vMerge/>
            <w:shd w:val="clear" w:color="auto" w:fill="auto"/>
          </w:tcPr>
          <w:p w:rsidR="00232A87" w:rsidRPr="00224AAF" w:rsidRDefault="00232A8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A87" w:rsidRPr="00224AAF" w:rsidRDefault="001F3C20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A87" w:rsidRPr="00224AAF" w:rsidRDefault="00265030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5441,25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2A87" w:rsidRPr="00224AAF" w:rsidRDefault="00265030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4692,5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2A87" w:rsidRPr="00224AAF" w:rsidRDefault="00265030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299,5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2A87" w:rsidRPr="00224AAF" w:rsidRDefault="00265030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299,5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32A87" w:rsidRPr="00224AAF" w:rsidRDefault="00265030" w:rsidP="00232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149,75</w:t>
            </w:r>
          </w:p>
        </w:tc>
      </w:tr>
      <w:tr w:rsidR="00232A87" w:rsidRPr="00A947C6" w:rsidTr="00232A87">
        <w:tc>
          <w:tcPr>
            <w:tcW w:w="2093" w:type="dxa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Ожидаемые результаты реализации </w:t>
            </w:r>
          </w:p>
          <w:p w:rsidR="00717EA7" w:rsidRPr="00224AAF" w:rsidRDefault="00717EA7" w:rsidP="00683B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8329" w:type="dxa"/>
            <w:gridSpan w:val="6"/>
            <w:shd w:val="clear" w:color="auto" w:fill="auto"/>
          </w:tcPr>
          <w:p w:rsidR="00717EA7" w:rsidRPr="00224AAF" w:rsidRDefault="00717EA7" w:rsidP="00683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Доля благоустроенных дворовых территорий в общем количестве дворовых территорий, подлежащих благоустройству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составит 100 процентов;</w:t>
            </w:r>
          </w:p>
          <w:p w:rsidR="00717EA7" w:rsidRDefault="00717EA7" w:rsidP="00683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4A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Доля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составит 100 процентов.</w:t>
            </w:r>
          </w:p>
          <w:p w:rsidR="00717EA7" w:rsidRPr="00126EB2" w:rsidRDefault="00717EA7" w:rsidP="00683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3.У</w:t>
            </w:r>
            <w:r w:rsidRPr="00126E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величение доли дворовых территорий МКД, в отношении</w:t>
            </w:r>
            <w:r w:rsidRPr="00126E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  <w:t>которых будут проведены работы по благоустройству,  от</w:t>
            </w:r>
            <w:r w:rsidRPr="00126E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  <w:t>общего количества дворовых территорий МКД;</w:t>
            </w:r>
            <w:r w:rsidRPr="00126E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  <w:p w:rsidR="00717EA7" w:rsidRPr="00126EB2" w:rsidRDefault="00717EA7" w:rsidP="00683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4.У</w:t>
            </w:r>
            <w:r w:rsidRPr="00126E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величение  количества   дворовых  территорий  МКД,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26E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приведенных в нормативное состояние;</w:t>
            </w:r>
            <w:r w:rsidRPr="00126E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  <w:p w:rsidR="00717EA7" w:rsidRPr="00126EB2" w:rsidRDefault="00717EA7" w:rsidP="00683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 П</w:t>
            </w:r>
            <w:r w:rsidRPr="00126E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одготовка комплектов проектно – сметной документации на выполнение ремонта дворовых территорий МКД;</w:t>
            </w:r>
          </w:p>
          <w:p w:rsidR="00717EA7" w:rsidRPr="00126EB2" w:rsidRDefault="00717EA7" w:rsidP="00683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 У</w:t>
            </w:r>
            <w:r w:rsidRPr="00126E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величение общей площади дорожного покрытия дворовых территорий МКД приведенных в нормативное состояние;</w:t>
            </w:r>
          </w:p>
          <w:p w:rsidR="00717EA7" w:rsidRDefault="00717EA7" w:rsidP="00683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 С</w:t>
            </w:r>
            <w:r w:rsidRPr="00126E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оздание комфортных условий для отдыха и досуга жителей;</w:t>
            </w:r>
          </w:p>
          <w:p w:rsidR="00717EA7" w:rsidRPr="00224AAF" w:rsidRDefault="00717EA7" w:rsidP="00683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8. У</w:t>
            </w:r>
            <w:r w:rsidRPr="00126E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величение числа граждан, обеспеченных комфорт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ными условиями проживания в МКД.</w:t>
            </w:r>
          </w:p>
        </w:tc>
      </w:tr>
    </w:tbl>
    <w:p w:rsidR="00717EA7" w:rsidRDefault="00717EA7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74D9" w:rsidRDefault="002474D9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74D9" w:rsidRDefault="002474D9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74D9" w:rsidRDefault="002474D9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189B" w:rsidRPr="00014C49" w:rsidRDefault="0054189B" w:rsidP="0054189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/>
          <w:sz w:val="26"/>
          <w:szCs w:val="26"/>
        </w:rPr>
        <w:t xml:space="preserve"> 2</w:t>
      </w:r>
      <w:r w:rsidRPr="00014C49">
        <w:rPr>
          <w:rFonts w:ascii="Times New Roman" w:hAnsi="Times New Roman"/>
          <w:sz w:val="26"/>
          <w:szCs w:val="26"/>
        </w:rPr>
        <w:t xml:space="preserve"> </w:t>
      </w:r>
    </w:p>
    <w:p w:rsidR="0054189B" w:rsidRPr="00014C49" w:rsidRDefault="0054189B" w:rsidP="0054189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</w:t>
      </w:r>
      <w:r w:rsidRPr="00014C49">
        <w:rPr>
          <w:rFonts w:ascii="Times New Roman" w:hAnsi="Times New Roman"/>
          <w:sz w:val="26"/>
          <w:szCs w:val="26"/>
        </w:rPr>
        <w:t>остановлению Администрации</w:t>
      </w:r>
    </w:p>
    <w:p w:rsidR="0054189B" w:rsidRPr="00014C49" w:rsidRDefault="0054189B" w:rsidP="0054189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>Пряжинского городского поселения</w:t>
      </w:r>
    </w:p>
    <w:p w:rsidR="0054189B" w:rsidRPr="00014C49" w:rsidRDefault="0054189B" w:rsidP="0054189B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 w:rsidRPr="00014C49">
        <w:rPr>
          <w:rFonts w:ascii="Times New Roman" w:hAnsi="Times New Roman"/>
          <w:sz w:val="26"/>
          <w:szCs w:val="26"/>
        </w:rPr>
        <w:t>от 10 октября 2018 года № 27</w:t>
      </w:r>
    </w:p>
    <w:p w:rsidR="0054189B" w:rsidRDefault="0054189B" w:rsidP="0054189B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B55FA6" w:rsidRPr="002542CE" w:rsidRDefault="00B55FA6" w:rsidP="00B55FA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8011C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 3. Характеристика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8011C">
        <w:rPr>
          <w:rFonts w:ascii="Times New Roman" w:eastAsia="Times New Roman" w:hAnsi="Times New Roman"/>
          <w:b/>
          <w:sz w:val="26"/>
          <w:szCs w:val="26"/>
          <w:lang w:eastAsia="ru-RU"/>
        </w:rPr>
        <w:t>вклада органа местного самоуправления в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8011C">
        <w:rPr>
          <w:rFonts w:ascii="Times New Roman" w:eastAsia="Times New Roman" w:hAnsi="Times New Roman"/>
          <w:b/>
          <w:sz w:val="26"/>
          <w:szCs w:val="26"/>
          <w:lang w:eastAsia="ru-RU"/>
        </w:rPr>
        <w:t>достижение результатов.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8011C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Pr="0008011C">
        <w:rPr>
          <w:rFonts w:ascii="Times New Roman" w:hAnsi="Times New Roman"/>
          <w:b/>
          <w:sz w:val="26"/>
          <w:szCs w:val="26"/>
        </w:rPr>
        <w:t>бъем средств, необходимых на реализацию программы</w:t>
      </w:r>
      <w:r w:rsidRPr="002542CE">
        <w:rPr>
          <w:rFonts w:ascii="Times New Roman" w:hAnsi="Times New Roman"/>
          <w:b/>
          <w:sz w:val="26"/>
          <w:szCs w:val="26"/>
        </w:rPr>
        <w:t xml:space="preserve"> за счет всех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542CE">
        <w:rPr>
          <w:rFonts w:ascii="Times New Roman" w:hAnsi="Times New Roman"/>
          <w:b/>
          <w:sz w:val="26"/>
          <w:szCs w:val="26"/>
        </w:rPr>
        <w:t>источников финансирования на 201</w:t>
      </w:r>
      <w:r>
        <w:rPr>
          <w:rFonts w:ascii="Times New Roman" w:hAnsi="Times New Roman"/>
          <w:b/>
          <w:sz w:val="26"/>
          <w:szCs w:val="26"/>
        </w:rPr>
        <w:t>8 - 2022</w:t>
      </w:r>
      <w:r w:rsidRPr="002542CE">
        <w:rPr>
          <w:rFonts w:ascii="Times New Roman" w:hAnsi="Times New Roman"/>
          <w:b/>
          <w:sz w:val="26"/>
          <w:szCs w:val="26"/>
        </w:rPr>
        <w:t xml:space="preserve"> год</w:t>
      </w:r>
      <w:r>
        <w:rPr>
          <w:rFonts w:ascii="Times New Roman" w:hAnsi="Times New Roman"/>
          <w:b/>
          <w:sz w:val="26"/>
          <w:szCs w:val="26"/>
        </w:rPr>
        <w:t>ы</w:t>
      </w:r>
      <w:r w:rsidRPr="002542CE">
        <w:rPr>
          <w:rFonts w:ascii="Times New Roman" w:hAnsi="Times New Roman"/>
          <w:b/>
          <w:sz w:val="26"/>
          <w:szCs w:val="26"/>
        </w:rPr>
        <w:t>.</w:t>
      </w:r>
    </w:p>
    <w:p w:rsidR="00B55FA6" w:rsidRPr="002542CE" w:rsidRDefault="00B55FA6" w:rsidP="00B55F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55FA6" w:rsidRDefault="00B55FA6" w:rsidP="00B55F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42CE">
        <w:rPr>
          <w:rFonts w:ascii="Times New Roman" w:hAnsi="Times New Roman"/>
          <w:sz w:val="26"/>
          <w:szCs w:val="26"/>
        </w:rPr>
        <w:t>Реализация муниципальной программы осуществляется за счёт следующих источников финансирования:</w:t>
      </w:r>
    </w:p>
    <w:p w:rsidR="00B55FA6" w:rsidRPr="002542CE" w:rsidRDefault="00B55FA6" w:rsidP="00B55F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 счет средств Федерального бюджета;</w:t>
      </w:r>
    </w:p>
    <w:p w:rsidR="00B55FA6" w:rsidRPr="002542CE" w:rsidRDefault="00B55FA6" w:rsidP="00B55F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42CE">
        <w:rPr>
          <w:rFonts w:ascii="Times New Roman" w:hAnsi="Times New Roman"/>
          <w:sz w:val="26"/>
          <w:szCs w:val="26"/>
        </w:rPr>
        <w:t>- за счет средств бюджета Республики Карелия;</w:t>
      </w:r>
    </w:p>
    <w:p w:rsidR="00B55FA6" w:rsidRPr="002542CE" w:rsidRDefault="00B55FA6" w:rsidP="00B55F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42CE">
        <w:rPr>
          <w:rFonts w:ascii="Times New Roman" w:hAnsi="Times New Roman"/>
          <w:sz w:val="26"/>
          <w:szCs w:val="26"/>
        </w:rPr>
        <w:t>- за счет средств местного бюджета;</w:t>
      </w:r>
    </w:p>
    <w:p w:rsidR="00B55FA6" w:rsidRPr="002542CE" w:rsidRDefault="00B55FA6" w:rsidP="00B55F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42CE">
        <w:rPr>
          <w:rFonts w:ascii="Times New Roman" w:hAnsi="Times New Roman"/>
          <w:sz w:val="26"/>
          <w:szCs w:val="26"/>
        </w:rPr>
        <w:t>- за счёт безвозмездных поступлений от физических и юридических лиц, предусмотренных на софинансирование муниципальной программы.</w:t>
      </w:r>
    </w:p>
    <w:p w:rsidR="00B55FA6" w:rsidRPr="00B31B16" w:rsidRDefault="00B55FA6" w:rsidP="002A40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B16">
        <w:rPr>
          <w:rFonts w:ascii="Times New Roman" w:hAnsi="Times New Roman"/>
          <w:sz w:val="26"/>
          <w:szCs w:val="26"/>
        </w:rPr>
        <w:t xml:space="preserve">При этом распределение объема средств, полученных органом местного самоуправления в 2018 - 2022 годах в качестве субсидии </w:t>
      </w:r>
      <w:r>
        <w:rPr>
          <w:rFonts w:ascii="Times New Roman" w:hAnsi="Times New Roman"/>
          <w:sz w:val="26"/>
          <w:szCs w:val="26"/>
        </w:rPr>
        <w:t>(средства Федерального бюджета и бюджета Республики Карелия)</w:t>
      </w:r>
      <w:r w:rsidR="002A4062">
        <w:rPr>
          <w:rFonts w:ascii="Times New Roman" w:hAnsi="Times New Roman"/>
          <w:sz w:val="26"/>
          <w:szCs w:val="26"/>
        </w:rPr>
        <w:t xml:space="preserve"> </w:t>
      </w:r>
      <w:r w:rsidRPr="00B31B16">
        <w:rPr>
          <w:rFonts w:ascii="Times New Roman" w:hAnsi="Times New Roman"/>
          <w:sz w:val="26"/>
          <w:szCs w:val="26"/>
        </w:rPr>
        <w:t xml:space="preserve">на софинансирование мероприятий по благоустройству </w:t>
      </w:r>
      <w:r w:rsidR="002A4062">
        <w:rPr>
          <w:rFonts w:ascii="Times New Roman" w:hAnsi="Times New Roman"/>
          <w:sz w:val="26"/>
          <w:szCs w:val="26"/>
        </w:rPr>
        <w:t xml:space="preserve">дворовых и </w:t>
      </w:r>
      <w:r w:rsidRPr="00B31B16">
        <w:rPr>
          <w:rFonts w:ascii="Times New Roman" w:hAnsi="Times New Roman"/>
          <w:sz w:val="26"/>
          <w:szCs w:val="26"/>
        </w:rPr>
        <w:t>общественных территорий</w:t>
      </w:r>
      <w:r w:rsidR="00C26CDA">
        <w:rPr>
          <w:rFonts w:ascii="Times New Roman" w:hAnsi="Times New Roman"/>
          <w:sz w:val="26"/>
          <w:szCs w:val="26"/>
        </w:rPr>
        <w:t>,</w:t>
      </w:r>
      <w:r w:rsidR="002A4062">
        <w:rPr>
          <w:rFonts w:ascii="Times New Roman" w:hAnsi="Times New Roman"/>
          <w:sz w:val="26"/>
          <w:szCs w:val="26"/>
        </w:rPr>
        <w:t xml:space="preserve"> осуществляется </w:t>
      </w:r>
      <w:r w:rsidR="00C26CDA">
        <w:rPr>
          <w:rFonts w:ascii="Times New Roman" w:hAnsi="Times New Roman"/>
          <w:sz w:val="26"/>
          <w:szCs w:val="26"/>
        </w:rPr>
        <w:t>о</w:t>
      </w:r>
      <w:r w:rsidR="002A4062">
        <w:rPr>
          <w:rFonts w:ascii="Times New Roman" w:hAnsi="Times New Roman"/>
          <w:sz w:val="26"/>
          <w:szCs w:val="26"/>
        </w:rPr>
        <w:t xml:space="preserve">бщественной комиссией </w:t>
      </w:r>
      <w:r w:rsidR="00C26CDA">
        <w:rPr>
          <w:rFonts w:ascii="Times New Roman" w:hAnsi="Times New Roman"/>
          <w:sz w:val="26"/>
          <w:szCs w:val="26"/>
        </w:rPr>
        <w:t xml:space="preserve">при рассмотрении проектов по благоустройству дворовых и общественных территорий и определении победителей.  </w:t>
      </w:r>
    </w:p>
    <w:p w:rsidR="00B55FA6" w:rsidRPr="0008011C" w:rsidRDefault="00B55FA6" w:rsidP="00B55F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42CE">
        <w:rPr>
          <w:rFonts w:ascii="Times New Roman" w:hAnsi="Times New Roman"/>
          <w:sz w:val="26"/>
          <w:szCs w:val="26"/>
        </w:rPr>
        <w:t>Размер безвозмездных поступлений от физических и юридических лиц, предусмотренных на софинансирование муниципальной программы</w:t>
      </w:r>
      <w:r w:rsidR="006F5B75">
        <w:rPr>
          <w:rFonts w:ascii="Times New Roman" w:hAnsi="Times New Roman"/>
          <w:sz w:val="26"/>
          <w:szCs w:val="26"/>
        </w:rPr>
        <w:t>,</w:t>
      </w:r>
      <w:r w:rsidRPr="002542CE">
        <w:rPr>
          <w:rFonts w:ascii="Times New Roman" w:hAnsi="Times New Roman"/>
          <w:sz w:val="26"/>
          <w:szCs w:val="26"/>
        </w:rPr>
        <w:t xml:space="preserve"> составляет не менее 3 процентов от объема </w:t>
      </w:r>
      <w:r w:rsidR="006F5B75">
        <w:rPr>
          <w:rFonts w:ascii="Times New Roman" w:hAnsi="Times New Roman"/>
          <w:sz w:val="26"/>
          <w:szCs w:val="26"/>
        </w:rPr>
        <w:t>сре</w:t>
      </w:r>
      <w:proofErr w:type="gramStart"/>
      <w:r w:rsidR="006F5B75">
        <w:rPr>
          <w:rFonts w:ascii="Times New Roman" w:hAnsi="Times New Roman"/>
          <w:sz w:val="26"/>
          <w:szCs w:val="26"/>
        </w:rPr>
        <w:t xml:space="preserve">дств в </w:t>
      </w:r>
      <w:r w:rsidR="006F5B75" w:rsidRPr="00B31B16">
        <w:rPr>
          <w:rFonts w:ascii="Times New Roman" w:hAnsi="Times New Roman"/>
          <w:sz w:val="26"/>
          <w:szCs w:val="26"/>
        </w:rPr>
        <w:t>к</w:t>
      </w:r>
      <w:proofErr w:type="gramEnd"/>
      <w:r w:rsidR="006F5B75" w:rsidRPr="00B31B16">
        <w:rPr>
          <w:rFonts w:ascii="Times New Roman" w:hAnsi="Times New Roman"/>
          <w:sz w:val="26"/>
          <w:szCs w:val="26"/>
        </w:rPr>
        <w:t xml:space="preserve">ачестве субсидии </w:t>
      </w:r>
      <w:r w:rsidR="006F5B75">
        <w:rPr>
          <w:rFonts w:ascii="Times New Roman" w:hAnsi="Times New Roman"/>
          <w:sz w:val="26"/>
          <w:szCs w:val="26"/>
        </w:rPr>
        <w:t>(средства Федерального бюджета и бюджета Республики Карелия)</w:t>
      </w:r>
      <w:r w:rsidRPr="002542CE">
        <w:rPr>
          <w:rFonts w:ascii="Times New Roman" w:hAnsi="Times New Roman"/>
          <w:sz w:val="26"/>
          <w:szCs w:val="26"/>
        </w:rPr>
        <w:t xml:space="preserve">, подлежащих направлению на софинансирование мероприятий </w:t>
      </w:r>
      <w:r w:rsidRPr="0008011C">
        <w:rPr>
          <w:rFonts w:ascii="Times New Roman" w:hAnsi="Times New Roman"/>
          <w:sz w:val="26"/>
          <w:szCs w:val="26"/>
        </w:rPr>
        <w:t>работ по благоустройству</w:t>
      </w:r>
      <w:r w:rsidR="006F5B75">
        <w:rPr>
          <w:rFonts w:ascii="Times New Roman" w:hAnsi="Times New Roman"/>
          <w:sz w:val="26"/>
          <w:szCs w:val="26"/>
        </w:rPr>
        <w:t xml:space="preserve"> дворовых и общественных территорий</w:t>
      </w:r>
      <w:r w:rsidRPr="0008011C">
        <w:rPr>
          <w:rFonts w:ascii="Times New Roman" w:hAnsi="Times New Roman"/>
          <w:sz w:val="26"/>
          <w:szCs w:val="26"/>
        </w:rPr>
        <w:t>.</w:t>
      </w:r>
    </w:p>
    <w:p w:rsidR="00B55FA6" w:rsidRPr="002542CE" w:rsidRDefault="00B55FA6" w:rsidP="00B55F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11C">
        <w:rPr>
          <w:rFonts w:ascii="Times New Roman" w:hAnsi="Times New Roman"/>
          <w:sz w:val="26"/>
          <w:szCs w:val="26"/>
        </w:rPr>
        <w:t>Ресурсное обеспечение реализации муниципальной программы за счет всех источников финансирования представлено в приложении 1</w:t>
      </w:r>
      <w:r>
        <w:rPr>
          <w:rFonts w:ascii="Times New Roman" w:hAnsi="Times New Roman"/>
          <w:sz w:val="26"/>
          <w:szCs w:val="26"/>
        </w:rPr>
        <w:t>3</w:t>
      </w:r>
      <w:r w:rsidRPr="0008011C">
        <w:rPr>
          <w:rFonts w:ascii="Times New Roman" w:hAnsi="Times New Roman"/>
          <w:sz w:val="26"/>
          <w:szCs w:val="26"/>
        </w:rPr>
        <w:t xml:space="preserve"> к муниципальной программе.</w:t>
      </w:r>
    </w:p>
    <w:p w:rsidR="0054189B" w:rsidRDefault="0054189B" w:rsidP="005720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3B98" w:rsidRDefault="00683B98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3B98" w:rsidRDefault="00683B98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3B98" w:rsidRDefault="00683B98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3B98" w:rsidRDefault="00683B98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683B98" w:rsidSect="00295D82">
          <w:pgSz w:w="11906" w:h="16838"/>
          <w:pgMar w:top="567" w:right="566" w:bottom="568" w:left="1134" w:header="426" w:footer="708" w:gutter="0"/>
          <w:cols w:space="708"/>
          <w:titlePg/>
          <w:docGrid w:linePitch="360"/>
        </w:sectPr>
      </w:pPr>
    </w:p>
    <w:p w:rsidR="00683B98" w:rsidRDefault="00683B98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74F" w:rsidRPr="00014C49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>Приложение №</w:t>
      </w:r>
      <w:r w:rsidR="006F5B75">
        <w:rPr>
          <w:rFonts w:ascii="Times New Roman" w:hAnsi="Times New Roman"/>
          <w:sz w:val="26"/>
          <w:szCs w:val="26"/>
        </w:rPr>
        <w:t xml:space="preserve"> 3</w:t>
      </w:r>
      <w:r w:rsidRPr="00014C49">
        <w:rPr>
          <w:rFonts w:ascii="Times New Roman" w:hAnsi="Times New Roman"/>
          <w:sz w:val="26"/>
          <w:szCs w:val="26"/>
        </w:rPr>
        <w:t xml:space="preserve"> </w:t>
      </w:r>
    </w:p>
    <w:p w:rsidR="00FB574F" w:rsidRPr="00014C49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</w:t>
      </w:r>
      <w:r w:rsidRPr="00014C49">
        <w:rPr>
          <w:rFonts w:ascii="Times New Roman" w:hAnsi="Times New Roman"/>
          <w:sz w:val="26"/>
          <w:szCs w:val="26"/>
        </w:rPr>
        <w:t>остановлению Администрации</w:t>
      </w:r>
    </w:p>
    <w:p w:rsidR="00FB574F" w:rsidRPr="00014C49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>Пряжинского городского поселения</w:t>
      </w:r>
    </w:p>
    <w:p w:rsidR="00FB574F" w:rsidRPr="00FB574F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 w:rsidRPr="00014C49">
        <w:rPr>
          <w:rFonts w:ascii="Times New Roman" w:hAnsi="Times New Roman"/>
          <w:sz w:val="26"/>
          <w:szCs w:val="26"/>
        </w:rPr>
        <w:t>от 10 октября 2018 года № 27</w:t>
      </w:r>
    </w:p>
    <w:p w:rsidR="00FB574F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B574F" w:rsidRPr="00B370E0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370E0">
        <w:rPr>
          <w:rFonts w:ascii="Times New Roman" w:hAnsi="Times New Roman"/>
          <w:sz w:val="26"/>
          <w:szCs w:val="26"/>
        </w:rPr>
        <w:t>Приложение № 13</w:t>
      </w:r>
    </w:p>
    <w:p w:rsidR="00FB574F" w:rsidRPr="00B370E0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370E0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FB574F" w:rsidRPr="00B370E0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B574F" w:rsidRPr="00B370E0" w:rsidRDefault="00FB574F" w:rsidP="00FB57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B370E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Ресурсное обеспечение реализации муниципальной программы</w:t>
      </w:r>
    </w:p>
    <w:p w:rsidR="00FB574F" w:rsidRPr="00B370E0" w:rsidRDefault="00FB574F" w:rsidP="00FB57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4894" w:type="pct"/>
        <w:tblLook w:val="04A0"/>
      </w:tblPr>
      <w:tblGrid>
        <w:gridCol w:w="2079"/>
        <w:gridCol w:w="1991"/>
        <w:gridCol w:w="2068"/>
        <w:gridCol w:w="834"/>
        <w:gridCol w:w="736"/>
        <w:gridCol w:w="895"/>
        <w:gridCol w:w="606"/>
        <w:gridCol w:w="1061"/>
        <w:gridCol w:w="1061"/>
        <w:gridCol w:w="1061"/>
        <w:gridCol w:w="1061"/>
        <w:gridCol w:w="1061"/>
        <w:gridCol w:w="1068"/>
      </w:tblGrid>
      <w:tr w:rsidR="00435099" w:rsidRPr="00B370E0" w:rsidTr="003B0791">
        <w:trPr>
          <w:trHeight w:val="314"/>
        </w:trPr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30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30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099" w:rsidRPr="00B370E0" w:rsidRDefault="00435099" w:rsidP="0030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30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Код бюджетной классификации</w:t>
            </w:r>
          </w:p>
        </w:tc>
        <w:tc>
          <w:tcPr>
            <w:tcW w:w="20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99" w:rsidRDefault="00435099" w:rsidP="0030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Объемы бюджетных ассигнований </w:t>
            </w:r>
          </w:p>
          <w:p w:rsidR="00435099" w:rsidRPr="00B370E0" w:rsidRDefault="00435099" w:rsidP="0030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(тыс. рублей) </w:t>
            </w:r>
          </w:p>
        </w:tc>
      </w:tr>
      <w:tr w:rsidR="00CE2798" w:rsidRPr="00B370E0" w:rsidTr="003B0791">
        <w:trPr>
          <w:trHeight w:val="501"/>
        </w:trPr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30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30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30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30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ГРБС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30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Рз</w:t>
            </w:r>
            <w:proofErr w:type="spellEnd"/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proofErr w:type="gramStart"/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30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ЦСР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30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ВР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FB5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FB5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FB5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FB5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5099" w:rsidRPr="00B370E0" w:rsidRDefault="00435099" w:rsidP="00FB5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099" w:rsidRPr="00B370E0" w:rsidRDefault="00435099" w:rsidP="00FB5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2018-2022 годы</w:t>
            </w:r>
          </w:p>
        </w:tc>
      </w:tr>
      <w:tr w:rsidR="00CE2798" w:rsidRPr="00B370E0" w:rsidTr="003B0791">
        <w:trPr>
          <w:trHeight w:val="314"/>
        </w:trPr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099" w:rsidRPr="00E7084F" w:rsidRDefault="00CE2798" w:rsidP="00CE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207E48" w:rsidRPr="00E70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</w:t>
            </w:r>
            <w:r w:rsidRPr="00E70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="00207E48" w:rsidRPr="00E70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«Формирование современной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099" w:rsidRPr="00B370E0" w:rsidRDefault="00435099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70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всего в том числе: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099" w:rsidRDefault="00435099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Всего средств</w:t>
            </w:r>
          </w:p>
          <w:p w:rsidR="00A95618" w:rsidRDefault="00A95618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A95618" w:rsidRPr="00B370E0" w:rsidRDefault="00A95618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99" w:rsidRPr="00B370E0" w:rsidRDefault="00435099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099" w:rsidRPr="00B370E0" w:rsidRDefault="00435099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099" w:rsidRPr="00CE2798" w:rsidRDefault="00435099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099" w:rsidRPr="00B370E0" w:rsidRDefault="00435099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099" w:rsidRDefault="00435099" w:rsidP="003B0791">
            <w:pPr>
              <w:jc w:val="center"/>
            </w:pPr>
            <w:r w:rsidRPr="009E5A6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1088,25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099" w:rsidRDefault="00435099" w:rsidP="003B0791">
            <w:pPr>
              <w:jc w:val="center"/>
            </w:pPr>
            <w:r w:rsidRPr="009E5A6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1088,25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099" w:rsidRDefault="00435099" w:rsidP="003B0791">
            <w:pPr>
              <w:jc w:val="center"/>
            </w:pPr>
            <w:r w:rsidRPr="009E5A6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1088,25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099" w:rsidRDefault="00435099" w:rsidP="003B0791">
            <w:pPr>
              <w:jc w:val="center"/>
            </w:pPr>
            <w:r w:rsidRPr="009E5A6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1088,25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099" w:rsidRDefault="00435099" w:rsidP="003B0791">
            <w:pPr>
              <w:jc w:val="center"/>
            </w:pPr>
            <w:r w:rsidRPr="009E5A6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1088,25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099" w:rsidRPr="009E5A65" w:rsidRDefault="00435099" w:rsidP="003B079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5441,25</w:t>
            </w:r>
          </w:p>
        </w:tc>
      </w:tr>
      <w:tr w:rsidR="00D64F23" w:rsidRPr="00B370E0" w:rsidTr="003B0791">
        <w:trPr>
          <w:trHeight w:val="648"/>
        </w:trPr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F23" w:rsidRPr="00B370E0" w:rsidRDefault="00D64F23" w:rsidP="0030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9" w:type="pct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Администрация Пряжинского городского поселения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ФБ</w:t>
            </w:r>
          </w:p>
          <w:p w:rsidR="00D64F23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B0791" w:rsidRPr="00B370E0" w:rsidRDefault="003B0791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F23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05305</w:t>
            </w:r>
          </w:p>
          <w:p w:rsidR="00D64F23" w:rsidRPr="00CE2798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938,5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938,5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938,5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938,5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938,5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4692,5</w:t>
            </w:r>
          </w:p>
        </w:tc>
      </w:tr>
      <w:tr w:rsidR="00D64F23" w:rsidRPr="00B370E0" w:rsidTr="003B0791">
        <w:trPr>
          <w:trHeight w:val="436"/>
        </w:trPr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F23" w:rsidRPr="00B370E0" w:rsidRDefault="00D64F23" w:rsidP="0030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РК</w:t>
            </w:r>
          </w:p>
          <w:p w:rsidR="00D64F23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B0791" w:rsidRPr="00B370E0" w:rsidRDefault="003B0791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05305</w:t>
            </w:r>
          </w:p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017D21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D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299,5</w:t>
            </w:r>
          </w:p>
        </w:tc>
      </w:tr>
      <w:tr w:rsidR="00D64F23" w:rsidRPr="00B370E0" w:rsidTr="003B0791">
        <w:trPr>
          <w:trHeight w:val="489"/>
        </w:trPr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F23" w:rsidRPr="00B370E0" w:rsidRDefault="00D64F23" w:rsidP="0030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МБ</w:t>
            </w:r>
          </w:p>
          <w:p w:rsidR="00D64F23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B0791" w:rsidRPr="00B370E0" w:rsidRDefault="003B0791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05305</w:t>
            </w:r>
          </w:p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017D21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D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21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017D21" w:rsidRDefault="00D64F23" w:rsidP="003B0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299,5</w:t>
            </w:r>
          </w:p>
        </w:tc>
      </w:tr>
      <w:tr w:rsidR="00D64F23" w:rsidRPr="00B370E0" w:rsidTr="003B0791">
        <w:trPr>
          <w:trHeight w:val="900"/>
        </w:trPr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F23" w:rsidRPr="00B370E0" w:rsidRDefault="00D64F23" w:rsidP="0030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Граждане</w:t>
            </w:r>
          </w:p>
          <w:p w:rsidR="003B0791" w:rsidRDefault="003B0791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B0791" w:rsidRPr="00B370E0" w:rsidRDefault="003B0791" w:rsidP="003B07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01603</w:t>
            </w:r>
          </w:p>
          <w:p w:rsidR="00D64F23" w:rsidRPr="00CE2798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B370E0" w:rsidRDefault="00D64F23" w:rsidP="003B0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Default="00D64F23" w:rsidP="003B0791">
            <w:pPr>
              <w:jc w:val="center"/>
            </w:pPr>
            <w:r w:rsidRPr="00CC33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29,95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Default="00D64F23" w:rsidP="003B0791">
            <w:pPr>
              <w:jc w:val="center"/>
            </w:pPr>
            <w:r w:rsidRPr="00CC33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29,95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Default="00D64F23" w:rsidP="003B0791">
            <w:pPr>
              <w:jc w:val="center"/>
            </w:pPr>
            <w:r w:rsidRPr="00CC33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29,95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Default="00D64F23" w:rsidP="003B0791">
            <w:pPr>
              <w:jc w:val="center"/>
            </w:pPr>
            <w:r w:rsidRPr="00CC33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29,95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F23" w:rsidRDefault="00D64F23" w:rsidP="003B0791">
            <w:pPr>
              <w:jc w:val="center"/>
            </w:pPr>
            <w:r w:rsidRPr="00CC33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29,95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F23" w:rsidRPr="00CC3390" w:rsidRDefault="00D64F23" w:rsidP="003B079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149,75</w:t>
            </w:r>
          </w:p>
        </w:tc>
      </w:tr>
    </w:tbl>
    <w:p w:rsidR="002474D9" w:rsidRPr="00214690" w:rsidRDefault="002474D9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474D9" w:rsidRPr="00214690" w:rsidSect="00E7084F">
      <w:pgSz w:w="16838" w:h="11906" w:orient="landscape"/>
      <w:pgMar w:top="567" w:right="567" w:bottom="567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84F" w:rsidRDefault="00E7084F" w:rsidP="001004E8">
      <w:pPr>
        <w:spacing w:after="0" w:line="240" w:lineRule="auto"/>
      </w:pPr>
      <w:r>
        <w:separator/>
      </w:r>
    </w:p>
  </w:endnote>
  <w:endnote w:type="continuationSeparator" w:id="0">
    <w:p w:rsidR="00E7084F" w:rsidRDefault="00E7084F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84F" w:rsidRDefault="00E7084F" w:rsidP="001004E8">
      <w:pPr>
        <w:spacing w:after="0" w:line="240" w:lineRule="auto"/>
      </w:pPr>
      <w:r>
        <w:separator/>
      </w:r>
    </w:p>
  </w:footnote>
  <w:footnote w:type="continuationSeparator" w:id="0">
    <w:p w:rsidR="00E7084F" w:rsidRDefault="00E7084F" w:rsidP="00100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F3595"/>
    <w:multiLevelType w:val="multilevel"/>
    <w:tmpl w:val="48240E86"/>
    <w:lvl w:ilvl="0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114C7"/>
    <w:multiLevelType w:val="hybridMultilevel"/>
    <w:tmpl w:val="0308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2A5"/>
    <w:rsid w:val="00011BC0"/>
    <w:rsid w:val="00014C49"/>
    <w:rsid w:val="00035346"/>
    <w:rsid w:val="00050F1F"/>
    <w:rsid w:val="00057326"/>
    <w:rsid w:val="0008011C"/>
    <w:rsid w:val="00080E8F"/>
    <w:rsid w:val="0008623A"/>
    <w:rsid w:val="000A1C08"/>
    <w:rsid w:val="000A1C95"/>
    <w:rsid w:val="000A26A7"/>
    <w:rsid w:val="000B16B1"/>
    <w:rsid w:val="000B2B83"/>
    <w:rsid w:val="000C373E"/>
    <w:rsid w:val="000E71EE"/>
    <w:rsid w:val="000F2D56"/>
    <w:rsid w:val="000F374B"/>
    <w:rsid w:val="001004E8"/>
    <w:rsid w:val="001077BA"/>
    <w:rsid w:val="00145B82"/>
    <w:rsid w:val="001470BD"/>
    <w:rsid w:val="00165105"/>
    <w:rsid w:val="00166842"/>
    <w:rsid w:val="00173F30"/>
    <w:rsid w:val="0018569E"/>
    <w:rsid w:val="001A0906"/>
    <w:rsid w:val="001B1C36"/>
    <w:rsid w:val="001C09EB"/>
    <w:rsid w:val="001D1DAA"/>
    <w:rsid w:val="001F3C20"/>
    <w:rsid w:val="00207E48"/>
    <w:rsid w:val="00214690"/>
    <w:rsid w:val="002179E6"/>
    <w:rsid w:val="00232A87"/>
    <w:rsid w:val="00232DD1"/>
    <w:rsid w:val="002474D9"/>
    <w:rsid w:val="002542CE"/>
    <w:rsid w:val="00265030"/>
    <w:rsid w:val="00275353"/>
    <w:rsid w:val="00287118"/>
    <w:rsid w:val="0029113D"/>
    <w:rsid w:val="00295D82"/>
    <w:rsid w:val="002968A5"/>
    <w:rsid w:val="002A1781"/>
    <w:rsid w:val="002A4062"/>
    <w:rsid w:val="002B02D6"/>
    <w:rsid w:val="002B3322"/>
    <w:rsid w:val="002C258F"/>
    <w:rsid w:val="002D24C4"/>
    <w:rsid w:val="00304C59"/>
    <w:rsid w:val="0030757B"/>
    <w:rsid w:val="00321B31"/>
    <w:rsid w:val="00347FEE"/>
    <w:rsid w:val="00350606"/>
    <w:rsid w:val="003560CE"/>
    <w:rsid w:val="00363451"/>
    <w:rsid w:val="00367AF1"/>
    <w:rsid w:val="003915BB"/>
    <w:rsid w:val="003B0791"/>
    <w:rsid w:val="003B2130"/>
    <w:rsid w:val="003C764A"/>
    <w:rsid w:val="003F0383"/>
    <w:rsid w:val="003F4245"/>
    <w:rsid w:val="003F6DA8"/>
    <w:rsid w:val="00417E63"/>
    <w:rsid w:val="00435099"/>
    <w:rsid w:val="0043555C"/>
    <w:rsid w:val="004433B7"/>
    <w:rsid w:val="00460759"/>
    <w:rsid w:val="00465A0F"/>
    <w:rsid w:val="00470346"/>
    <w:rsid w:val="00477DD5"/>
    <w:rsid w:val="0048749B"/>
    <w:rsid w:val="004A2D13"/>
    <w:rsid w:val="004C59FB"/>
    <w:rsid w:val="004C5C2D"/>
    <w:rsid w:val="004F0DAB"/>
    <w:rsid w:val="004F7C92"/>
    <w:rsid w:val="00505333"/>
    <w:rsid w:val="00516478"/>
    <w:rsid w:val="00517AFF"/>
    <w:rsid w:val="005203B0"/>
    <w:rsid w:val="005206D3"/>
    <w:rsid w:val="005213CE"/>
    <w:rsid w:val="0054189B"/>
    <w:rsid w:val="00570FCB"/>
    <w:rsid w:val="005720E7"/>
    <w:rsid w:val="00577706"/>
    <w:rsid w:val="005B1D04"/>
    <w:rsid w:val="005D2F90"/>
    <w:rsid w:val="005D64D2"/>
    <w:rsid w:val="005E4958"/>
    <w:rsid w:val="005F7D7C"/>
    <w:rsid w:val="0061799A"/>
    <w:rsid w:val="006343B4"/>
    <w:rsid w:val="00683B98"/>
    <w:rsid w:val="006863DB"/>
    <w:rsid w:val="00687CFC"/>
    <w:rsid w:val="006B57ED"/>
    <w:rsid w:val="006C2602"/>
    <w:rsid w:val="006D6237"/>
    <w:rsid w:val="006E35D0"/>
    <w:rsid w:val="006F5B75"/>
    <w:rsid w:val="00703D28"/>
    <w:rsid w:val="00707C3A"/>
    <w:rsid w:val="00717EA7"/>
    <w:rsid w:val="007224AB"/>
    <w:rsid w:val="00725CF8"/>
    <w:rsid w:val="00762B1E"/>
    <w:rsid w:val="00774FFB"/>
    <w:rsid w:val="00786E4E"/>
    <w:rsid w:val="0079242B"/>
    <w:rsid w:val="007C3852"/>
    <w:rsid w:val="007C69A0"/>
    <w:rsid w:val="007D741E"/>
    <w:rsid w:val="007E42F8"/>
    <w:rsid w:val="007E59AC"/>
    <w:rsid w:val="00804CA0"/>
    <w:rsid w:val="00813365"/>
    <w:rsid w:val="00817729"/>
    <w:rsid w:val="008467F2"/>
    <w:rsid w:val="00846A4E"/>
    <w:rsid w:val="00862348"/>
    <w:rsid w:val="008743E8"/>
    <w:rsid w:val="0088121F"/>
    <w:rsid w:val="008B76AF"/>
    <w:rsid w:val="008D564E"/>
    <w:rsid w:val="008E1852"/>
    <w:rsid w:val="009038FE"/>
    <w:rsid w:val="00935AB0"/>
    <w:rsid w:val="009426F6"/>
    <w:rsid w:val="00945A77"/>
    <w:rsid w:val="00954657"/>
    <w:rsid w:val="00977191"/>
    <w:rsid w:val="00985EF7"/>
    <w:rsid w:val="00987D69"/>
    <w:rsid w:val="009A14D7"/>
    <w:rsid w:val="009A4FDE"/>
    <w:rsid w:val="009D59A8"/>
    <w:rsid w:val="009D7AEF"/>
    <w:rsid w:val="00A12950"/>
    <w:rsid w:val="00A14D70"/>
    <w:rsid w:val="00A15917"/>
    <w:rsid w:val="00A2546E"/>
    <w:rsid w:val="00A263F0"/>
    <w:rsid w:val="00A26A8A"/>
    <w:rsid w:val="00A46576"/>
    <w:rsid w:val="00A70C69"/>
    <w:rsid w:val="00A95618"/>
    <w:rsid w:val="00AC30D1"/>
    <w:rsid w:val="00AC591F"/>
    <w:rsid w:val="00AC7B82"/>
    <w:rsid w:val="00AD3EA2"/>
    <w:rsid w:val="00AF27E1"/>
    <w:rsid w:val="00AF2A67"/>
    <w:rsid w:val="00B51D9F"/>
    <w:rsid w:val="00B55FA6"/>
    <w:rsid w:val="00B80256"/>
    <w:rsid w:val="00B840AA"/>
    <w:rsid w:val="00B92E0E"/>
    <w:rsid w:val="00B93B6B"/>
    <w:rsid w:val="00BA5630"/>
    <w:rsid w:val="00BB319C"/>
    <w:rsid w:val="00BC3D4A"/>
    <w:rsid w:val="00BD34FD"/>
    <w:rsid w:val="00BE01F7"/>
    <w:rsid w:val="00BE31CC"/>
    <w:rsid w:val="00BE6C9E"/>
    <w:rsid w:val="00BF2E7E"/>
    <w:rsid w:val="00C04A33"/>
    <w:rsid w:val="00C21333"/>
    <w:rsid w:val="00C21A8A"/>
    <w:rsid w:val="00C2293B"/>
    <w:rsid w:val="00C26CDA"/>
    <w:rsid w:val="00C37628"/>
    <w:rsid w:val="00C97EBA"/>
    <w:rsid w:val="00CA2231"/>
    <w:rsid w:val="00CA5760"/>
    <w:rsid w:val="00CB24E8"/>
    <w:rsid w:val="00CB63EA"/>
    <w:rsid w:val="00CD036A"/>
    <w:rsid w:val="00CD62EE"/>
    <w:rsid w:val="00CE01E1"/>
    <w:rsid w:val="00CE072A"/>
    <w:rsid w:val="00CE2798"/>
    <w:rsid w:val="00CF1920"/>
    <w:rsid w:val="00CF4064"/>
    <w:rsid w:val="00D5464E"/>
    <w:rsid w:val="00D64F23"/>
    <w:rsid w:val="00D77A48"/>
    <w:rsid w:val="00D819F2"/>
    <w:rsid w:val="00DA57CB"/>
    <w:rsid w:val="00DC01AC"/>
    <w:rsid w:val="00DC2441"/>
    <w:rsid w:val="00DC4614"/>
    <w:rsid w:val="00DC5E3C"/>
    <w:rsid w:val="00DC5E46"/>
    <w:rsid w:val="00DD78D6"/>
    <w:rsid w:val="00DE5463"/>
    <w:rsid w:val="00DF1BAA"/>
    <w:rsid w:val="00E02902"/>
    <w:rsid w:val="00E07010"/>
    <w:rsid w:val="00E311C5"/>
    <w:rsid w:val="00E348F5"/>
    <w:rsid w:val="00E42EB4"/>
    <w:rsid w:val="00E6331E"/>
    <w:rsid w:val="00E7084F"/>
    <w:rsid w:val="00E713D7"/>
    <w:rsid w:val="00E734AC"/>
    <w:rsid w:val="00E7769E"/>
    <w:rsid w:val="00E84095"/>
    <w:rsid w:val="00EB1C9E"/>
    <w:rsid w:val="00EC00DE"/>
    <w:rsid w:val="00ED4E6B"/>
    <w:rsid w:val="00F037DB"/>
    <w:rsid w:val="00F05C06"/>
    <w:rsid w:val="00F12C0D"/>
    <w:rsid w:val="00F14FCD"/>
    <w:rsid w:val="00F312A5"/>
    <w:rsid w:val="00F3140B"/>
    <w:rsid w:val="00F50FBC"/>
    <w:rsid w:val="00F64FDA"/>
    <w:rsid w:val="00F72A78"/>
    <w:rsid w:val="00FA4F29"/>
    <w:rsid w:val="00FA5292"/>
    <w:rsid w:val="00FB03AD"/>
    <w:rsid w:val="00FB06C8"/>
    <w:rsid w:val="00FB574F"/>
    <w:rsid w:val="00FC36D9"/>
    <w:rsid w:val="00FD453A"/>
    <w:rsid w:val="00FE5335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20"/>
    <w:uiPriority w:val="9"/>
    <w:unhideWhenUsed/>
    <w:qFormat/>
    <w:rsid w:val="00FB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ConsPlusNormal"/>
    <w:uiPriority w:val="9"/>
    <w:unhideWhenUsed/>
    <w:qFormat/>
    <w:rsid w:val="00FB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0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4">
    <w:name w:val="header"/>
    <w:basedOn w:val="a"/>
    <w:link w:val="a5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04E8"/>
  </w:style>
  <w:style w:type="paragraph" w:customStyle="1" w:styleId="ab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">
    <w:name w:val="Заголовок 2 Знак"/>
    <w:basedOn w:val="a0"/>
    <w:link w:val="2"/>
    <w:uiPriority w:val="9"/>
    <w:rsid w:val="00FB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6B49-9CAF-41BF-A1C1-5E06D8D8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65</cp:revision>
  <cp:lastPrinted>2017-05-24T12:33:00Z</cp:lastPrinted>
  <dcterms:created xsi:type="dcterms:W3CDTF">2017-03-20T05:07:00Z</dcterms:created>
  <dcterms:modified xsi:type="dcterms:W3CDTF">2018-10-11T09:09:00Z</dcterms:modified>
</cp:coreProperties>
</file>