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E8F" w:rsidRPr="00EC3658" w:rsidRDefault="00C91E8F" w:rsidP="00C91E8F">
      <w:pPr>
        <w:jc w:val="center"/>
        <w:rPr>
          <w:rFonts w:ascii="Times New Roman" w:hAnsi="Times New Roman"/>
          <w:sz w:val="28"/>
          <w:szCs w:val="28"/>
          <w:lang w:eastAsia="ar-SA"/>
        </w:rPr>
      </w:pPr>
      <w:r w:rsidRPr="00EC3658">
        <w:rPr>
          <w:rFonts w:ascii="Times New Roman" w:eastAsia="Times New Roman" w:hAnsi="Times New Roman" w:cs="Times New Roman"/>
          <w:sz w:val="28"/>
          <w:szCs w:val="28"/>
          <w:lang w:eastAsia="ar-SA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.75pt" o:ole="">
            <v:imagedata r:id="rId6" o:title=""/>
          </v:shape>
          <o:OLEObject Type="Embed" ProgID="PBrush" ShapeID="_x0000_i1025" DrawAspect="Content" ObjectID="_1657963216" r:id="rId7"/>
        </w:object>
      </w:r>
    </w:p>
    <w:p w:rsidR="00C91E8F" w:rsidRPr="000250B2" w:rsidRDefault="00C91E8F" w:rsidP="00C91E8F">
      <w:pPr>
        <w:tabs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250B2">
        <w:rPr>
          <w:rFonts w:ascii="Times New Roman" w:hAnsi="Times New Roman"/>
          <w:b/>
          <w:sz w:val="24"/>
          <w:szCs w:val="24"/>
          <w:lang w:eastAsia="ar-SA"/>
        </w:rPr>
        <w:t>Республика Карелия</w:t>
      </w:r>
    </w:p>
    <w:p w:rsidR="00C91E8F" w:rsidRPr="000250B2" w:rsidRDefault="00C91E8F" w:rsidP="00C91E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250B2">
        <w:rPr>
          <w:rFonts w:ascii="Times New Roman" w:hAnsi="Times New Roman"/>
          <w:b/>
          <w:sz w:val="24"/>
          <w:szCs w:val="24"/>
          <w:lang w:eastAsia="ar-SA"/>
        </w:rPr>
        <w:t xml:space="preserve"> Администрация  Пряжинского городского поселения</w:t>
      </w:r>
    </w:p>
    <w:p w:rsidR="00C91E8F" w:rsidRPr="00EC3658" w:rsidRDefault="00C91E8F" w:rsidP="00C91E8F">
      <w:pPr>
        <w:spacing w:after="0" w:line="240" w:lineRule="auto"/>
        <w:jc w:val="center"/>
        <w:rPr>
          <w:rFonts w:ascii="Arial" w:hAnsi="Arial"/>
          <w:sz w:val="28"/>
          <w:szCs w:val="28"/>
          <w:lang w:eastAsia="ar-SA"/>
        </w:rPr>
      </w:pPr>
    </w:p>
    <w:p w:rsidR="00C91E8F" w:rsidRPr="00EC3658" w:rsidRDefault="00C91E8F" w:rsidP="00C91E8F">
      <w:pPr>
        <w:keepNext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en-US"/>
        </w:rPr>
      </w:pPr>
    </w:p>
    <w:p w:rsidR="00C91E8F" w:rsidRDefault="00C91E8F" w:rsidP="00C91E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EC3658">
        <w:rPr>
          <w:rFonts w:ascii="Times New Roman" w:hAnsi="Times New Roman"/>
          <w:b/>
          <w:sz w:val="28"/>
          <w:szCs w:val="28"/>
          <w:lang w:eastAsia="ar-SA"/>
        </w:rPr>
        <w:t>ПОСТАНОВЛЕНИЕ</w:t>
      </w:r>
    </w:p>
    <w:p w:rsidR="00C91E8F" w:rsidRPr="00EC3658" w:rsidRDefault="00C91E8F" w:rsidP="00C91E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91E8F" w:rsidRPr="00C13411" w:rsidRDefault="00C91769" w:rsidP="00C91E8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03</w:t>
      </w:r>
      <w:r w:rsidR="00C91E8F" w:rsidRPr="00C13411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августа </w:t>
      </w:r>
      <w:r w:rsidR="00C91E8F" w:rsidRPr="00C13411">
        <w:rPr>
          <w:rFonts w:ascii="Times New Roman" w:hAnsi="Times New Roman"/>
          <w:sz w:val="28"/>
          <w:szCs w:val="28"/>
          <w:lang w:eastAsia="ar-SA"/>
        </w:rPr>
        <w:t>20</w:t>
      </w:r>
      <w:r w:rsidR="00347408">
        <w:rPr>
          <w:rFonts w:ascii="Times New Roman" w:hAnsi="Times New Roman"/>
          <w:sz w:val="28"/>
          <w:szCs w:val="28"/>
          <w:lang w:eastAsia="ar-SA"/>
        </w:rPr>
        <w:t>20</w:t>
      </w:r>
      <w:r w:rsidR="00C91E8F" w:rsidRPr="00C13411">
        <w:rPr>
          <w:rFonts w:ascii="Times New Roman" w:hAnsi="Times New Roman"/>
          <w:sz w:val="28"/>
          <w:szCs w:val="28"/>
          <w:lang w:eastAsia="ar-SA"/>
        </w:rPr>
        <w:t xml:space="preserve"> года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</w:t>
      </w:r>
      <w:r w:rsidR="00C91E8F" w:rsidRPr="00C13411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   № </w:t>
      </w:r>
      <w:r w:rsidR="00BF242F">
        <w:rPr>
          <w:rFonts w:ascii="Times New Roman" w:hAnsi="Times New Roman"/>
          <w:sz w:val="28"/>
          <w:szCs w:val="28"/>
          <w:lang w:eastAsia="ar-SA"/>
        </w:rPr>
        <w:t>3</w:t>
      </w:r>
      <w:r>
        <w:rPr>
          <w:rFonts w:ascii="Times New Roman" w:hAnsi="Times New Roman"/>
          <w:sz w:val="28"/>
          <w:szCs w:val="28"/>
          <w:lang w:eastAsia="ar-SA"/>
        </w:rPr>
        <w:t>7</w:t>
      </w:r>
    </w:p>
    <w:p w:rsidR="00C91E8F" w:rsidRPr="00C13411" w:rsidRDefault="00C91E8F" w:rsidP="00C91E8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C13411">
        <w:rPr>
          <w:rFonts w:ascii="Times New Roman" w:hAnsi="Times New Roman"/>
          <w:sz w:val="28"/>
          <w:szCs w:val="28"/>
          <w:lang w:eastAsia="ar-SA"/>
        </w:rPr>
        <w:t>пгт Пряжа</w:t>
      </w:r>
    </w:p>
    <w:p w:rsidR="00C91E8F" w:rsidRPr="00C13411" w:rsidRDefault="00C91E8F" w:rsidP="00C91E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91769" w:rsidRPr="00C91769" w:rsidRDefault="00C91769" w:rsidP="00C91769">
      <w:pPr>
        <w:tabs>
          <w:tab w:val="left" w:pos="4215"/>
          <w:tab w:val="left" w:pos="4820"/>
          <w:tab w:val="left" w:pos="5103"/>
        </w:tabs>
        <w:spacing w:after="0" w:line="240" w:lineRule="auto"/>
        <w:ind w:right="4392"/>
        <w:rPr>
          <w:rFonts w:ascii="Times New Roman" w:hAnsi="Times New Roman" w:cs="Times New Roman"/>
          <w:b/>
          <w:sz w:val="28"/>
          <w:szCs w:val="28"/>
        </w:rPr>
      </w:pPr>
      <w:r w:rsidRPr="00C91769">
        <w:rPr>
          <w:rFonts w:ascii="Times New Roman" w:hAnsi="Times New Roman" w:cs="Times New Roman"/>
          <w:b/>
          <w:sz w:val="28"/>
          <w:szCs w:val="28"/>
        </w:rPr>
        <w:t>О проведен</w:t>
      </w:r>
      <w:proofErr w:type="gramStart"/>
      <w:r w:rsidRPr="00C91769">
        <w:rPr>
          <w:rFonts w:ascii="Times New Roman" w:hAnsi="Times New Roman" w:cs="Times New Roman"/>
          <w:b/>
          <w:sz w:val="28"/>
          <w:szCs w:val="28"/>
        </w:rPr>
        <w:t>ии ау</w:t>
      </w:r>
      <w:proofErr w:type="gramEnd"/>
      <w:r w:rsidRPr="00C91769">
        <w:rPr>
          <w:rFonts w:ascii="Times New Roman" w:hAnsi="Times New Roman" w:cs="Times New Roman"/>
          <w:b/>
          <w:sz w:val="28"/>
          <w:szCs w:val="28"/>
        </w:rPr>
        <w:t>кциона на право получения решения на размещение нестационарного торгового объекта, без предоставления земельного участка и установления сервитута</w:t>
      </w:r>
    </w:p>
    <w:p w:rsidR="00C91E8F" w:rsidRDefault="00C91E8F" w:rsidP="00C91E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86165" w:rsidRPr="00C13411" w:rsidRDefault="00086165" w:rsidP="00C91E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1769" w:rsidRPr="00C91769" w:rsidRDefault="00C91769" w:rsidP="00C91769">
      <w:pPr>
        <w:tabs>
          <w:tab w:val="left" w:pos="421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769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Федерального закона от 28.12.2009 г. № 381 - ФЗ «Об основах государственного регулирования торговой деятельности в Российской Федерации», Федерального закона от 26.07.2006 N 135-ФЗ «О защите конкуренции», статьи 39.33 Земельного кодекса Российской Федерации, Постановления Администрации Пряжинского городского поселения №32 от 16.07.2020 г., </w:t>
      </w:r>
    </w:p>
    <w:p w:rsidR="00C91769" w:rsidRPr="00C91769" w:rsidRDefault="00C91769" w:rsidP="00C9176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91769">
        <w:rPr>
          <w:rFonts w:ascii="Times New Roman" w:hAnsi="Times New Roman" w:cs="Times New Roman"/>
          <w:sz w:val="28"/>
          <w:szCs w:val="28"/>
        </w:rPr>
        <w:t>Администрация Пряжинского городского поселения</w:t>
      </w:r>
    </w:p>
    <w:p w:rsidR="00C91769" w:rsidRDefault="00C91769" w:rsidP="00C917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1769" w:rsidRDefault="00C91769" w:rsidP="00C917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9176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91769" w:rsidRPr="00C91769" w:rsidRDefault="00C91769" w:rsidP="00C917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1769" w:rsidRPr="00C91769" w:rsidRDefault="00C91769" w:rsidP="00C91769">
      <w:pPr>
        <w:numPr>
          <w:ilvl w:val="0"/>
          <w:numId w:val="2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91769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C91769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Создать и утвердить состав комиссии по проведению аукциона </w:t>
      </w:r>
      <w:r w:rsidRPr="00C91769">
        <w:rPr>
          <w:rFonts w:ascii="Times New Roman" w:hAnsi="Times New Roman" w:cs="Times New Roman"/>
          <w:sz w:val="28"/>
          <w:szCs w:val="28"/>
        </w:rPr>
        <w:t xml:space="preserve">на право получения решения на размещение нестационарного торгового объекта </w:t>
      </w:r>
      <w:r w:rsidRPr="00C91769">
        <w:rPr>
          <w:rFonts w:ascii="Times New Roman" w:hAnsi="Times New Roman" w:cs="Times New Roman"/>
          <w:sz w:val="28"/>
          <w:szCs w:val="28"/>
          <w:lang w:eastAsia="en-US"/>
        </w:rPr>
        <w:t xml:space="preserve">(далее – Комиссия) в следующем составе: </w:t>
      </w:r>
      <w:proofErr w:type="spellStart"/>
      <w:r w:rsidRPr="00C91769">
        <w:rPr>
          <w:rFonts w:ascii="Times New Roman" w:hAnsi="Times New Roman" w:cs="Times New Roman"/>
          <w:sz w:val="28"/>
          <w:szCs w:val="28"/>
          <w:lang w:eastAsia="en-US"/>
        </w:rPr>
        <w:t>Балаев</w:t>
      </w:r>
      <w:proofErr w:type="spellEnd"/>
      <w:r w:rsidRPr="00C91769">
        <w:rPr>
          <w:rFonts w:ascii="Times New Roman" w:hAnsi="Times New Roman" w:cs="Times New Roman"/>
          <w:sz w:val="28"/>
          <w:szCs w:val="28"/>
          <w:lang w:eastAsia="en-US"/>
        </w:rPr>
        <w:t xml:space="preserve"> Борис Викторович – Исполнительный директор ООО «ПСО «Госзаказ» (по согласованию с ним), Василевская Тамара Александровна – ведущий специалист ООО «ПСО «Госзаказ» (по согласованию с ней), Горшкова Светлана Георгиевна – ведущий специалист ООО «ПСО «Госзаказ» (по согласованию с ней),</w:t>
      </w:r>
      <w:r w:rsidRPr="00C91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1769">
        <w:rPr>
          <w:rFonts w:ascii="Times New Roman" w:hAnsi="Times New Roman" w:cs="Times New Roman"/>
          <w:sz w:val="28"/>
          <w:szCs w:val="28"/>
          <w:lang w:eastAsia="en-US"/>
        </w:rPr>
        <w:t>Балаева</w:t>
      </w:r>
      <w:proofErr w:type="spellEnd"/>
      <w:r w:rsidRPr="00C91769">
        <w:rPr>
          <w:rFonts w:ascii="Times New Roman" w:hAnsi="Times New Roman" w:cs="Times New Roman"/>
          <w:sz w:val="28"/>
          <w:szCs w:val="28"/>
          <w:lang w:eastAsia="en-US"/>
        </w:rPr>
        <w:t xml:space="preserve"> Екатерина Владимировна – ведущий специалист ООО «ПСО «Госзаказ» (по согласованию с ней), Гарнин Валентин Леонидович – Глава Пряжинского городского поселения.</w:t>
      </w:r>
    </w:p>
    <w:p w:rsidR="00C91769" w:rsidRPr="00C91769" w:rsidRDefault="00C91769" w:rsidP="00C91769">
      <w:pPr>
        <w:numPr>
          <w:ilvl w:val="0"/>
          <w:numId w:val="2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91769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C91769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C91769">
        <w:rPr>
          <w:rFonts w:ascii="Times New Roman" w:hAnsi="Times New Roman" w:cs="Times New Roman"/>
          <w:sz w:val="28"/>
          <w:szCs w:val="28"/>
        </w:rPr>
        <w:t xml:space="preserve">Комиссии провести открытый по составу участников и открытый по форме подачи предложений по цене, аукцион на </w:t>
      </w:r>
      <w:r w:rsidRPr="00C91769">
        <w:rPr>
          <w:rFonts w:ascii="Times New Roman" w:hAnsi="Times New Roman" w:cs="Times New Roman"/>
          <w:sz w:val="28"/>
          <w:szCs w:val="28"/>
          <w:lang w:eastAsia="en-US"/>
        </w:rPr>
        <w:t>право получения решения на размещение нестационарного торгового объекта на земельном участке, расположенном по адресу: Республика Карелия, Пряжинский район, д. Киндасово, у дома №16</w:t>
      </w:r>
      <w:r w:rsidRPr="00C91769">
        <w:rPr>
          <w:rFonts w:ascii="Times New Roman" w:hAnsi="Times New Roman" w:cs="Times New Roman"/>
          <w:bCs/>
          <w:sz w:val="28"/>
          <w:szCs w:val="28"/>
        </w:rPr>
        <w:t>.</w:t>
      </w:r>
    </w:p>
    <w:p w:rsidR="00C91769" w:rsidRPr="00C91769" w:rsidRDefault="00C91769" w:rsidP="00C91769">
      <w:pPr>
        <w:numPr>
          <w:ilvl w:val="0"/>
          <w:numId w:val="2"/>
        </w:numPr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91769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C91769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Утвердить </w:t>
      </w:r>
      <w:r w:rsidRPr="00C91769">
        <w:rPr>
          <w:rFonts w:ascii="Times New Roman" w:hAnsi="Times New Roman" w:cs="Times New Roman"/>
          <w:sz w:val="28"/>
          <w:szCs w:val="28"/>
        </w:rPr>
        <w:t>извещение и документацию о проведен</w:t>
      </w:r>
      <w:proofErr w:type="gramStart"/>
      <w:r w:rsidRPr="00C91769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C91769">
        <w:rPr>
          <w:rFonts w:ascii="Times New Roman" w:hAnsi="Times New Roman" w:cs="Times New Roman"/>
          <w:sz w:val="28"/>
          <w:szCs w:val="28"/>
        </w:rPr>
        <w:t xml:space="preserve">кциона и опубликовать на официальном сайте Российской Федерации в </w:t>
      </w:r>
      <w:r w:rsidRPr="00C91769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информационно-телекоммуникационной сети «Интернет» для размещения информации о проведении торгов - </w:t>
      </w:r>
      <w:hyperlink r:id="rId8" w:history="1">
        <w:r w:rsidRPr="00C91769">
          <w:rPr>
            <w:rStyle w:val="a7"/>
            <w:rFonts w:ascii="Times New Roman" w:hAnsi="Times New Roman" w:cs="Times New Roman"/>
            <w:sz w:val="28"/>
            <w:szCs w:val="28"/>
          </w:rPr>
          <w:t>www.torgi.gov.ru</w:t>
        </w:r>
      </w:hyperlink>
      <w:r w:rsidRPr="00C91769">
        <w:rPr>
          <w:rFonts w:ascii="Times New Roman" w:hAnsi="Times New Roman" w:cs="Times New Roman"/>
          <w:sz w:val="28"/>
          <w:szCs w:val="28"/>
        </w:rPr>
        <w:t>.</w:t>
      </w:r>
    </w:p>
    <w:p w:rsidR="00C91769" w:rsidRPr="00C91769" w:rsidRDefault="00C91769" w:rsidP="00C91769">
      <w:pPr>
        <w:numPr>
          <w:ilvl w:val="0"/>
          <w:numId w:val="2"/>
        </w:numPr>
        <w:tabs>
          <w:tab w:val="left" w:pos="0"/>
        </w:tabs>
        <w:suppressAutoHyphens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C91769">
        <w:rPr>
          <w:rFonts w:ascii="Times New Roman" w:hAnsi="Times New Roman" w:cs="Times New Roman"/>
          <w:sz w:val="28"/>
          <w:szCs w:val="28"/>
        </w:rPr>
        <w:t>.</w:t>
      </w:r>
      <w:r w:rsidRPr="00C91769">
        <w:rPr>
          <w:rFonts w:ascii="Times New Roman" w:hAnsi="Times New Roman" w:cs="Times New Roman"/>
          <w:sz w:val="28"/>
          <w:szCs w:val="28"/>
        </w:rPr>
        <w:tab/>
        <w:t>Контроль над исполнением данного постановления оставляю за собой.</w:t>
      </w:r>
    </w:p>
    <w:p w:rsidR="00C91769" w:rsidRPr="00C91769" w:rsidRDefault="00C91769" w:rsidP="00C91769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1769" w:rsidRPr="00C91769" w:rsidRDefault="00C91769" w:rsidP="00C91769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1769">
        <w:rPr>
          <w:rFonts w:ascii="Times New Roman" w:hAnsi="Times New Roman" w:cs="Times New Roman"/>
          <w:sz w:val="28"/>
          <w:szCs w:val="28"/>
        </w:rPr>
        <w:t>Приложения:</w:t>
      </w:r>
    </w:p>
    <w:p w:rsidR="00C91769" w:rsidRPr="00C91769" w:rsidRDefault="00C91769" w:rsidP="00C91769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1769">
        <w:rPr>
          <w:rFonts w:ascii="Times New Roman" w:hAnsi="Times New Roman" w:cs="Times New Roman"/>
          <w:sz w:val="28"/>
          <w:szCs w:val="28"/>
        </w:rPr>
        <w:t xml:space="preserve">1 - Информационное сообщение (извещение) по проведению открытого аукциона №1НТО на право получения </w:t>
      </w:r>
      <w:proofErr w:type="gramStart"/>
      <w:r w:rsidRPr="00C91769">
        <w:rPr>
          <w:rFonts w:ascii="Times New Roman" w:hAnsi="Times New Roman" w:cs="Times New Roman"/>
          <w:sz w:val="28"/>
          <w:szCs w:val="28"/>
        </w:rPr>
        <w:t>решения</w:t>
      </w:r>
      <w:proofErr w:type="gramEnd"/>
      <w:r w:rsidRPr="00C91769">
        <w:rPr>
          <w:rFonts w:ascii="Times New Roman" w:hAnsi="Times New Roman" w:cs="Times New Roman"/>
          <w:sz w:val="28"/>
          <w:szCs w:val="28"/>
        </w:rPr>
        <w:t xml:space="preserve"> на размещение нестационарного торгового объекта, без предоставления земельного участка и установления сервитута.</w:t>
      </w:r>
    </w:p>
    <w:p w:rsidR="00C91769" w:rsidRPr="00C91769" w:rsidRDefault="00C91769" w:rsidP="00C91769">
      <w:pPr>
        <w:tabs>
          <w:tab w:val="left" w:pos="0"/>
        </w:tabs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C91769">
        <w:rPr>
          <w:rFonts w:ascii="Times New Roman" w:hAnsi="Times New Roman" w:cs="Times New Roman"/>
          <w:sz w:val="28"/>
          <w:szCs w:val="28"/>
        </w:rPr>
        <w:t xml:space="preserve">2 - ДОКУМЕНТАЦИЯ ОБ АУКЦИОНЕ №1НТО на право получения </w:t>
      </w:r>
      <w:proofErr w:type="gramStart"/>
      <w:r w:rsidRPr="00C91769">
        <w:rPr>
          <w:rFonts w:ascii="Times New Roman" w:hAnsi="Times New Roman" w:cs="Times New Roman"/>
          <w:sz w:val="28"/>
          <w:szCs w:val="28"/>
        </w:rPr>
        <w:t>решения</w:t>
      </w:r>
      <w:proofErr w:type="gramEnd"/>
      <w:r w:rsidRPr="00C91769">
        <w:rPr>
          <w:rFonts w:ascii="Times New Roman" w:hAnsi="Times New Roman" w:cs="Times New Roman"/>
          <w:sz w:val="28"/>
          <w:szCs w:val="28"/>
        </w:rPr>
        <w:t xml:space="preserve"> на размещение нестационарного торгового объекта, без предоставления земельного участка и установления сервитута.</w:t>
      </w:r>
    </w:p>
    <w:p w:rsidR="004508D3" w:rsidRPr="00C91769" w:rsidRDefault="004508D3" w:rsidP="00C91769">
      <w:pPr>
        <w:tabs>
          <w:tab w:val="left" w:pos="993"/>
          <w:tab w:val="left" w:pos="1260"/>
          <w:tab w:val="center" w:pos="4677"/>
          <w:tab w:val="right" w:pos="9355"/>
        </w:tabs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4508D3" w:rsidRPr="00C91769" w:rsidRDefault="004508D3" w:rsidP="00C91769">
      <w:pPr>
        <w:tabs>
          <w:tab w:val="left" w:pos="993"/>
          <w:tab w:val="left" w:pos="1260"/>
          <w:tab w:val="center" w:pos="4677"/>
          <w:tab w:val="right" w:pos="9355"/>
        </w:tabs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D3128E" w:rsidRPr="00C91769" w:rsidRDefault="00D3128E" w:rsidP="00C917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1769">
        <w:rPr>
          <w:rFonts w:ascii="Times New Roman" w:hAnsi="Times New Roman" w:cs="Times New Roman"/>
          <w:sz w:val="28"/>
          <w:szCs w:val="28"/>
        </w:rPr>
        <w:t>Глава Пряжинского</w:t>
      </w:r>
    </w:p>
    <w:p w:rsidR="00D3128E" w:rsidRPr="00C91769" w:rsidRDefault="00D3128E" w:rsidP="00C917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1769">
        <w:rPr>
          <w:rFonts w:ascii="Times New Roman" w:hAnsi="Times New Roman" w:cs="Times New Roman"/>
          <w:sz w:val="28"/>
          <w:szCs w:val="28"/>
          <w:u w:val="single"/>
        </w:rPr>
        <w:t>городского поселения                                                                         Гарнин</w:t>
      </w:r>
      <w:r w:rsidR="000250B2" w:rsidRPr="00C91769">
        <w:rPr>
          <w:rFonts w:ascii="Times New Roman" w:hAnsi="Times New Roman" w:cs="Times New Roman"/>
          <w:sz w:val="28"/>
          <w:szCs w:val="28"/>
          <w:u w:val="single"/>
        </w:rPr>
        <w:t xml:space="preserve"> В.Л.</w:t>
      </w:r>
    </w:p>
    <w:p w:rsidR="00794542" w:rsidRPr="00C91769" w:rsidRDefault="00D3128E" w:rsidP="00C917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769">
        <w:rPr>
          <w:rFonts w:ascii="Times New Roman" w:hAnsi="Times New Roman" w:cs="Times New Roman"/>
          <w:sz w:val="28"/>
          <w:szCs w:val="28"/>
        </w:rPr>
        <w:t xml:space="preserve">Разослать: дело-1, </w:t>
      </w:r>
      <w:r w:rsidR="00C91769" w:rsidRPr="00C91769">
        <w:rPr>
          <w:rFonts w:ascii="Times New Roman" w:hAnsi="Times New Roman" w:cs="Times New Roman"/>
          <w:sz w:val="28"/>
          <w:szCs w:val="28"/>
          <w:lang w:eastAsia="en-US"/>
        </w:rPr>
        <w:t>ООО «ПСО «Госзаказ»</w:t>
      </w:r>
      <w:r w:rsidR="00C91769">
        <w:rPr>
          <w:rFonts w:ascii="Times New Roman" w:hAnsi="Times New Roman" w:cs="Times New Roman"/>
          <w:sz w:val="28"/>
          <w:szCs w:val="28"/>
          <w:lang w:eastAsia="en-US"/>
        </w:rPr>
        <w:t>-1.</w:t>
      </w:r>
    </w:p>
    <w:sectPr w:rsidR="00794542" w:rsidRPr="00C91769" w:rsidSect="00C91769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E0758"/>
    <w:multiLevelType w:val="hybridMultilevel"/>
    <w:tmpl w:val="239EEBE2"/>
    <w:lvl w:ilvl="0" w:tplc="0D1E7208">
      <w:start w:val="1"/>
      <w:numFmt w:val="decimal"/>
      <w:lvlText w:val="%1."/>
      <w:lvlJc w:val="left"/>
      <w:pPr>
        <w:ind w:left="1497" w:hanging="93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F12221B"/>
    <w:multiLevelType w:val="hybridMultilevel"/>
    <w:tmpl w:val="70D2A6BE"/>
    <w:lvl w:ilvl="0" w:tplc="4C3034C4">
      <w:start w:val="1"/>
      <w:numFmt w:val="decimal"/>
      <w:lvlText w:val="%1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1E8F"/>
    <w:rsid w:val="000245B1"/>
    <w:rsid w:val="000250B2"/>
    <w:rsid w:val="00041201"/>
    <w:rsid w:val="00044ECE"/>
    <w:rsid w:val="00086165"/>
    <w:rsid w:val="000E1304"/>
    <w:rsid w:val="00167411"/>
    <w:rsid w:val="002A1751"/>
    <w:rsid w:val="00347408"/>
    <w:rsid w:val="004508D3"/>
    <w:rsid w:val="00591C5A"/>
    <w:rsid w:val="005C32C2"/>
    <w:rsid w:val="006038B1"/>
    <w:rsid w:val="006E473A"/>
    <w:rsid w:val="00701AC6"/>
    <w:rsid w:val="007124EF"/>
    <w:rsid w:val="00716127"/>
    <w:rsid w:val="0073071B"/>
    <w:rsid w:val="00783EC2"/>
    <w:rsid w:val="0079350B"/>
    <w:rsid w:val="00794542"/>
    <w:rsid w:val="007A3A47"/>
    <w:rsid w:val="007E7430"/>
    <w:rsid w:val="008C5799"/>
    <w:rsid w:val="00965837"/>
    <w:rsid w:val="009A64D7"/>
    <w:rsid w:val="009A6C22"/>
    <w:rsid w:val="009E1792"/>
    <w:rsid w:val="00A02AEB"/>
    <w:rsid w:val="00A11F42"/>
    <w:rsid w:val="00A24C5A"/>
    <w:rsid w:val="00A937D2"/>
    <w:rsid w:val="00AE2721"/>
    <w:rsid w:val="00B11AC0"/>
    <w:rsid w:val="00B3596F"/>
    <w:rsid w:val="00B62B05"/>
    <w:rsid w:val="00B778BD"/>
    <w:rsid w:val="00B963D0"/>
    <w:rsid w:val="00BA54E6"/>
    <w:rsid w:val="00BC6C3C"/>
    <w:rsid w:val="00BF242F"/>
    <w:rsid w:val="00C11CCC"/>
    <w:rsid w:val="00C13411"/>
    <w:rsid w:val="00C71308"/>
    <w:rsid w:val="00C91769"/>
    <w:rsid w:val="00C91E8F"/>
    <w:rsid w:val="00CB4EC1"/>
    <w:rsid w:val="00D02524"/>
    <w:rsid w:val="00D3128E"/>
    <w:rsid w:val="00D60A39"/>
    <w:rsid w:val="00DF7815"/>
    <w:rsid w:val="00E00FA0"/>
    <w:rsid w:val="00E22C3D"/>
    <w:rsid w:val="00E22D8A"/>
    <w:rsid w:val="00F50EA2"/>
    <w:rsid w:val="00F77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E8F"/>
    <w:pPr>
      <w:suppressAutoHyphens/>
    </w:pPr>
    <w:rPr>
      <w:rFonts w:ascii="Calibri" w:eastAsia="SimSun" w:hAnsi="Calibri" w:cs="Calibri"/>
      <w:kern w:val="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91E8F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Cs w:val="20"/>
      <w:lang w:eastAsia="zh-CN"/>
    </w:rPr>
  </w:style>
  <w:style w:type="character" w:customStyle="1" w:styleId="apple-converted-space">
    <w:name w:val="apple-converted-space"/>
    <w:basedOn w:val="a0"/>
    <w:rsid w:val="00C91E8F"/>
  </w:style>
  <w:style w:type="paragraph" w:styleId="a3">
    <w:name w:val="Normal (Web)"/>
    <w:basedOn w:val="a"/>
    <w:rsid w:val="00C91E8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1612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1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F42"/>
    <w:rPr>
      <w:rFonts w:ascii="Tahoma" w:eastAsia="SimSun" w:hAnsi="Tahoma" w:cs="Tahoma"/>
      <w:kern w:val="1"/>
      <w:sz w:val="16"/>
      <w:szCs w:val="16"/>
      <w:lang w:eastAsia="zh-CN"/>
    </w:rPr>
  </w:style>
  <w:style w:type="character" w:styleId="a7">
    <w:name w:val="Hyperlink"/>
    <w:rsid w:val="00C91769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DAE9F6-C3AC-4C16-B49A-4EF29373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Специалист</cp:lastModifiedBy>
  <cp:revision>3</cp:revision>
  <cp:lastPrinted>2020-01-27T06:22:00Z</cp:lastPrinted>
  <dcterms:created xsi:type="dcterms:W3CDTF">2020-07-31T09:36:00Z</dcterms:created>
  <dcterms:modified xsi:type="dcterms:W3CDTF">2020-08-03T09:34:00Z</dcterms:modified>
</cp:coreProperties>
</file>