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F5" w:rsidRDefault="007C41F5" w:rsidP="007C41F5">
      <w:pPr>
        <w:tabs>
          <w:tab w:val="left" w:pos="1276"/>
        </w:tabs>
        <w:ind w:left="1276" w:right="1324"/>
      </w:pPr>
    </w:p>
    <w:p w:rsidR="007C41F5" w:rsidRDefault="007C41F5" w:rsidP="007C41F5">
      <w:pPr>
        <w:tabs>
          <w:tab w:val="left" w:pos="7655"/>
        </w:tabs>
        <w:jc w:val="center"/>
        <w:rPr>
          <w:sz w:val="28"/>
          <w:szCs w:val="28"/>
        </w:rPr>
      </w:pPr>
    </w:p>
    <w:p w:rsidR="007C41F5" w:rsidRDefault="00910F73" w:rsidP="00910F73">
      <w:pPr>
        <w:tabs>
          <w:tab w:val="center" w:pos="4677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C5E6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35pt;margin-top:-61.5pt;width:45pt;height:60pt;z-index:251658240;mso-position-horizontal-relative:text;mso-position-vertical-relative:text" fillcolor="window">
            <v:imagedata r:id="rId6" o:title=""/>
            <w10:wrap type="square" side="right"/>
          </v:shape>
          <o:OLEObject Type="Embed" ProgID="PBrush" ShapeID="_x0000_s1026" DrawAspect="Content" ObjectID="_1737364288" r:id="rId7"/>
        </w:pict>
      </w:r>
      <w:r>
        <w:rPr>
          <w:sz w:val="28"/>
          <w:szCs w:val="28"/>
        </w:rPr>
        <w:tab/>
      </w:r>
    </w:p>
    <w:p w:rsidR="007C41F5" w:rsidRPr="00D62D6D" w:rsidRDefault="007C41F5" w:rsidP="007C41F5">
      <w:pPr>
        <w:tabs>
          <w:tab w:val="left" w:pos="7655"/>
        </w:tabs>
        <w:jc w:val="center"/>
        <w:rPr>
          <w:b/>
          <w:bCs/>
          <w:sz w:val="24"/>
          <w:szCs w:val="24"/>
        </w:rPr>
      </w:pPr>
      <w:r w:rsidRPr="00D62D6D">
        <w:rPr>
          <w:b/>
          <w:bCs/>
          <w:sz w:val="24"/>
          <w:szCs w:val="24"/>
        </w:rPr>
        <w:t>Республика Карелия</w:t>
      </w:r>
    </w:p>
    <w:p w:rsidR="007C41F5" w:rsidRPr="000764B5" w:rsidRDefault="00F533E2" w:rsidP="007C41F5">
      <w:pPr>
        <w:jc w:val="center"/>
        <w:rPr>
          <w:b/>
          <w:bCs/>
          <w:sz w:val="24"/>
          <w:szCs w:val="24"/>
        </w:rPr>
      </w:pPr>
      <w:r w:rsidRPr="000764B5">
        <w:rPr>
          <w:b/>
          <w:bCs/>
          <w:sz w:val="24"/>
          <w:szCs w:val="24"/>
        </w:rPr>
        <w:t xml:space="preserve">Администрация Пряжинского </w:t>
      </w:r>
      <w:r>
        <w:rPr>
          <w:b/>
          <w:bCs/>
          <w:sz w:val="24"/>
          <w:szCs w:val="24"/>
        </w:rPr>
        <w:t>г</w:t>
      </w:r>
      <w:r w:rsidRPr="000764B5">
        <w:rPr>
          <w:b/>
          <w:bCs/>
          <w:sz w:val="24"/>
          <w:szCs w:val="24"/>
        </w:rPr>
        <w:t xml:space="preserve">ородского  </w:t>
      </w:r>
      <w:r>
        <w:rPr>
          <w:b/>
          <w:bCs/>
          <w:sz w:val="24"/>
          <w:szCs w:val="24"/>
        </w:rPr>
        <w:t>п</w:t>
      </w:r>
      <w:r w:rsidRPr="000764B5">
        <w:rPr>
          <w:b/>
          <w:bCs/>
          <w:sz w:val="24"/>
          <w:szCs w:val="24"/>
        </w:rPr>
        <w:t>оселения</w:t>
      </w:r>
    </w:p>
    <w:p w:rsidR="007C41F5" w:rsidRDefault="007C41F5" w:rsidP="007C41F5">
      <w:pPr>
        <w:pStyle w:val="2"/>
        <w:jc w:val="center"/>
        <w:rPr>
          <w:sz w:val="32"/>
          <w:szCs w:val="32"/>
        </w:rPr>
      </w:pPr>
    </w:p>
    <w:p w:rsidR="007C41F5" w:rsidRPr="000764B5" w:rsidRDefault="007C41F5" w:rsidP="007C41F5">
      <w:pPr>
        <w:pStyle w:val="2"/>
        <w:jc w:val="center"/>
        <w:rPr>
          <w:b/>
          <w:iCs/>
          <w:sz w:val="28"/>
          <w:szCs w:val="28"/>
        </w:rPr>
      </w:pPr>
      <w:r w:rsidRPr="000764B5">
        <w:rPr>
          <w:b/>
          <w:iCs/>
          <w:sz w:val="28"/>
          <w:szCs w:val="28"/>
        </w:rPr>
        <w:t>ПОСТАНОВЛЕНИЕ</w:t>
      </w:r>
    </w:p>
    <w:p w:rsidR="007C41F5" w:rsidRPr="000764B5" w:rsidRDefault="007C41F5" w:rsidP="007C41F5">
      <w:pPr>
        <w:rPr>
          <w:b/>
          <w:sz w:val="24"/>
          <w:szCs w:val="24"/>
        </w:rPr>
      </w:pPr>
    </w:p>
    <w:p w:rsidR="007C41F5" w:rsidRDefault="007C41F5" w:rsidP="007C41F5">
      <w:pPr>
        <w:pStyle w:val="1"/>
        <w:jc w:val="center"/>
        <w:rPr>
          <w:sz w:val="8"/>
          <w:szCs w:val="8"/>
        </w:rPr>
      </w:pPr>
    </w:p>
    <w:p w:rsidR="007C41F5" w:rsidRPr="000764B5" w:rsidRDefault="00D62D6D" w:rsidP="007C41F5">
      <w:pPr>
        <w:pStyle w:val="8"/>
        <w:tabs>
          <w:tab w:val="left" w:pos="7020"/>
        </w:tabs>
        <w:jc w:val="both"/>
        <w:rPr>
          <w:rFonts w:ascii="Times New Roman" w:hAnsi="Times New Roman"/>
          <w:i w:val="0"/>
          <w:iCs w:val="0"/>
          <w:sz w:val="28"/>
          <w:szCs w:val="28"/>
        </w:rPr>
      </w:pPr>
      <w:r>
        <w:rPr>
          <w:rFonts w:ascii="Times New Roman" w:hAnsi="Times New Roman"/>
          <w:i w:val="0"/>
          <w:iCs w:val="0"/>
          <w:sz w:val="28"/>
          <w:szCs w:val="28"/>
        </w:rPr>
        <w:t>06 февраля</w:t>
      </w:r>
      <w:r w:rsidR="007C41F5">
        <w:rPr>
          <w:rFonts w:ascii="Times New Roman" w:hAnsi="Times New Roman"/>
          <w:i w:val="0"/>
          <w:iCs w:val="0"/>
          <w:sz w:val="28"/>
          <w:szCs w:val="28"/>
        </w:rPr>
        <w:t xml:space="preserve">  20</w:t>
      </w:r>
      <w:r w:rsidR="00910F73">
        <w:rPr>
          <w:rFonts w:ascii="Times New Roman" w:hAnsi="Times New Roman"/>
          <w:i w:val="0"/>
          <w:iCs w:val="0"/>
          <w:sz w:val="28"/>
          <w:szCs w:val="28"/>
        </w:rPr>
        <w:t>2</w:t>
      </w:r>
      <w:r w:rsidR="00F533E2">
        <w:rPr>
          <w:rFonts w:ascii="Times New Roman" w:hAnsi="Times New Roman"/>
          <w:i w:val="0"/>
          <w:iCs w:val="0"/>
          <w:sz w:val="28"/>
          <w:szCs w:val="28"/>
        </w:rPr>
        <w:t>3</w:t>
      </w:r>
      <w:r w:rsidR="007C41F5" w:rsidRPr="000764B5">
        <w:rPr>
          <w:rFonts w:ascii="Times New Roman" w:hAnsi="Times New Roman"/>
          <w:i w:val="0"/>
          <w:iCs w:val="0"/>
          <w:sz w:val="28"/>
          <w:szCs w:val="28"/>
        </w:rPr>
        <w:t xml:space="preserve"> года                                                                </w:t>
      </w:r>
      <w:r w:rsidR="007C41F5">
        <w:rPr>
          <w:rFonts w:ascii="Times New Roman" w:hAnsi="Times New Roman"/>
          <w:i w:val="0"/>
          <w:iCs w:val="0"/>
          <w:sz w:val="28"/>
          <w:szCs w:val="28"/>
        </w:rPr>
        <w:t xml:space="preserve">                № </w:t>
      </w:r>
      <w:r>
        <w:rPr>
          <w:rFonts w:ascii="Times New Roman" w:hAnsi="Times New Roman"/>
          <w:i w:val="0"/>
          <w:iCs w:val="0"/>
          <w:sz w:val="28"/>
          <w:szCs w:val="28"/>
        </w:rPr>
        <w:t>9</w:t>
      </w:r>
    </w:p>
    <w:p w:rsidR="007C41F5" w:rsidRPr="000764B5" w:rsidRDefault="009B4058" w:rsidP="007C41F5">
      <w:pPr>
        <w:rPr>
          <w:sz w:val="24"/>
          <w:szCs w:val="24"/>
        </w:rPr>
      </w:pPr>
      <w:r>
        <w:rPr>
          <w:sz w:val="28"/>
          <w:szCs w:val="28"/>
        </w:rPr>
        <w:t>п</w:t>
      </w:r>
      <w:r w:rsidR="007C41F5">
        <w:rPr>
          <w:sz w:val="28"/>
          <w:szCs w:val="28"/>
        </w:rPr>
        <w:t>гт Пряжа</w:t>
      </w:r>
    </w:p>
    <w:p w:rsidR="007C41F5" w:rsidRDefault="007C41F5" w:rsidP="007C41F5">
      <w:pPr>
        <w:pStyle w:val="ConsPlusNormal"/>
        <w:widowControl/>
        <w:ind w:firstLine="0"/>
        <w:jc w:val="both"/>
      </w:pPr>
    </w:p>
    <w:p w:rsidR="007C41F5" w:rsidRDefault="00910F73" w:rsidP="007C41F5">
      <w:pPr>
        <w:pStyle w:val="ConsPlusTitle"/>
        <w:widowControl/>
        <w:ind w:right="39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№48 от 03.12.2019 г. «</w:t>
      </w:r>
      <w:r w:rsidR="007C41F5">
        <w:rPr>
          <w:rFonts w:ascii="Times New Roman" w:hAnsi="Times New Roman" w:cs="Times New Roman"/>
          <w:sz w:val="28"/>
          <w:szCs w:val="28"/>
        </w:rPr>
        <w:t xml:space="preserve">Об утверждении Правил внутреннего трудового распорядка </w:t>
      </w:r>
      <w:r w:rsidR="009B4058">
        <w:rPr>
          <w:rFonts w:ascii="Times New Roman" w:hAnsi="Times New Roman" w:cs="Times New Roman"/>
          <w:sz w:val="28"/>
          <w:szCs w:val="28"/>
        </w:rPr>
        <w:t>А</w:t>
      </w:r>
      <w:r w:rsidR="007C41F5">
        <w:rPr>
          <w:rFonts w:ascii="Times New Roman" w:hAnsi="Times New Roman" w:cs="Times New Roman"/>
          <w:sz w:val="28"/>
          <w:szCs w:val="28"/>
        </w:rPr>
        <w:t>дминистрации 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41F5" w:rsidRDefault="007C41F5" w:rsidP="007C41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01AB" w:rsidRDefault="00910F73" w:rsidP="00D61EC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Протеста Прокуратуры Пряжинского района от 15.12.2022 года </w:t>
      </w:r>
      <w:r w:rsidRPr="00910F73">
        <w:rPr>
          <w:sz w:val="28"/>
          <w:szCs w:val="28"/>
        </w:rPr>
        <w:t>№07-19-2022/Прдп-166-22-20860012 на Постановление Администрации Пряжинского городского поселения от 03.12.2019 г. №48 «Об утверждении Правил внутреннего распорядка Администрации Пряжинского городского поселения»</w:t>
      </w:r>
      <w:r>
        <w:rPr>
          <w:sz w:val="28"/>
          <w:szCs w:val="28"/>
        </w:rPr>
        <w:t>, в</w:t>
      </w:r>
      <w:r w:rsidR="007C41F5">
        <w:rPr>
          <w:sz w:val="28"/>
          <w:szCs w:val="28"/>
        </w:rPr>
        <w:t xml:space="preserve"> соответствии с </w:t>
      </w:r>
      <w:r w:rsidR="007C41F5" w:rsidRPr="00841060">
        <w:rPr>
          <w:sz w:val="28"/>
          <w:szCs w:val="28"/>
        </w:rPr>
        <w:t>Трудовым Кодексом Российской Федерации, Федеральным законом от 2 марта 2007 года №25-ФЗ «О муниципальной службе в Российской Федерации», Законом Республики Карелия от 24 июля 2007 года №1107-ЗРК</w:t>
      </w:r>
      <w:proofErr w:type="gramEnd"/>
      <w:r w:rsidR="007C41F5" w:rsidRPr="00841060">
        <w:rPr>
          <w:sz w:val="28"/>
          <w:szCs w:val="28"/>
        </w:rPr>
        <w:t xml:space="preserve"> «О муниципальной службе в Республике Карелия»</w:t>
      </w:r>
      <w:r w:rsidR="007C41F5">
        <w:rPr>
          <w:sz w:val="28"/>
          <w:szCs w:val="28"/>
        </w:rPr>
        <w:t xml:space="preserve">, Уставом Пряжинского городского поселения, в целях урегулирования </w:t>
      </w:r>
      <w:r w:rsidR="007C41F5" w:rsidRPr="00841060">
        <w:rPr>
          <w:sz w:val="28"/>
          <w:szCs w:val="28"/>
        </w:rPr>
        <w:t xml:space="preserve"> трудовых отношений в Администрации  Пряжинского городского поселения</w:t>
      </w:r>
      <w:r w:rsidR="00DE293D">
        <w:rPr>
          <w:sz w:val="28"/>
          <w:szCs w:val="28"/>
        </w:rPr>
        <w:t xml:space="preserve"> и в связи с возникшей необходимостью перераспределения </w:t>
      </w:r>
      <w:r w:rsidR="007C01AB">
        <w:rPr>
          <w:sz w:val="28"/>
          <w:szCs w:val="28"/>
        </w:rPr>
        <w:t xml:space="preserve">рабочего времени в течение рабочей недели </w:t>
      </w:r>
    </w:p>
    <w:p w:rsidR="007C41F5" w:rsidRPr="00841060" w:rsidRDefault="007C01AB" w:rsidP="00D61EC5">
      <w:pPr>
        <w:ind w:firstLine="567"/>
        <w:jc w:val="both"/>
      </w:pPr>
      <w:r w:rsidRPr="00841060">
        <w:rPr>
          <w:sz w:val="28"/>
          <w:szCs w:val="28"/>
        </w:rPr>
        <w:t>Администрации  Пряжинского городского поселения</w:t>
      </w:r>
    </w:p>
    <w:p w:rsidR="007C41F5" w:rsidRDefault="007C41F5" w:rsidP="007C4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1F5" w:rsidRPr="007C01AB" w:rsidRDefault="007C41F5" w:rsidP="007C41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01A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01AB">
        <w:rPr>
          <w:rFonts w:ascii="Times New Roman" w:hAnsi="Times New Roman" w:cs="Times New Roman"/>
          <w:b/>
          <w:sz w:val="28"/>
          <w:szCs w:val="28"/>
        </w:rPr>
        <w:t xml:space="preserve"> О С Т А Н О В Л Я ЕТ:</w:t>
      </w:r>
    </w:p>
    <w:p w:rsidR="007C41F5" w:rsidRPr="00F533E2" w:rsidRDefault="007C41F5" w:rsidP="007C41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C1D22" w:rsidRDefault="007C41F5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03F7">
        <w:rPr>
          <w:rFonts w:ascii="Times New Roman" w:hAnsi="Times New Roman" w:cs="Times New Roman"/>
          <w:sz w:val="28"/>
          <w:szCs w:val="28"/>
        </w:rPr>
        <w:t>. Внести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3F7" w:rsidRPr="00A103F7">
        <w:rPr>
          <w:rFonts w:ascii="Times New Roman" w:hAnsi="Times New Roman" w:cs="Times New Roman"/>
          <w:sz w:val="28"/>
          <w:szCs w:val="28"/>
        </w:rPr>
        <w:t xml:space="preserve">от 03.12.2019 г. №48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распорядка </w:t>
      </w:r>
      <w:r w:rsidR="009B40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Пряжинского городского поселения</w:t>
      </w:r>
      <w:r w:rsidR="00A103F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C1D22" w:rsidRDefault="004C1D22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90C75">
        <w:rPr>
          <w:rFonts w:ascii="Times New Roman" w:hAnsi="Times New Roman" w:cs="Times New Roman"/>
          <w:sz w:val="28"/>
          <w:szCs w:val="28"/>
        </w:rPr>
        <w:t>излож</w:t>
      </w:r>
      <w:r>
        <w:rPr>
          <w:rFonts w:ascii="Times New Roman" w:hAnsi="Times New Roman" w:cs="Times New Roman"/>
          <w:sz w:val="28"/>
          <w:szCs w:val="28"/>
        </w:rPr>
        <w:t xml:space="preserve">ив пункт 3.1. </w:t>
      </w:r>
      <w:r w:rsidR="00190C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</w:t>
      </w:r>
      <w:r w:rsidR="00190C7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C7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1D22" w:rsidRPr="004C1D22" w:rsidRDefault="004C1D22" w:rsidP="00F533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 xml:space="preserve">Работники Администрации Пряжинского городского поселения имеют право </w:t>
      </w:r>
      <w:proofErr w:type="gramStart"/>
      <w:r w:rsidRPr="004C1D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1D22">
        <w:rPr>
          <w:rFonts w:ascii="Times New Roman" w:hAnsi="Times New Roman" w:cs="Times New Roman"/>
          <w:sz w:val="28"/>
          <w:szCs w:val="28"/>
        </w:rPr>
        <w:t>: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(срочного трудового договора) в порядке и на условиях, которые установлены Трудовым Кодексом Российской Федерации, Федеральным законом от 2 марта 2007 года №25-ФЗ «О муниципальной службе в Российской Федерации», Законом Республики Карелия от 24 июля 2007 года №1107-ЗРК «О муниципальной службе в Республике Карелия»;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 xml:space="preserve">- предоставление им работы, обусловленной трудовым договором </w:t>
      </w:r>
      <w:r w:rsidRPr="004C1D22">
        <w:rPr>
          <w:rFonts w:ascii="Times New Roman" w:hAnsi="Times New Roman" w:cs="Times New Roman"/>
          <w:sz w:val="28"/>
          <w:szCs w:val="28"/>
        </w:rPr>
        <w:lastRenderedPageBreak/>
        <w:t>(срочным трудовым договором);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 xml:space="preserve">- </w:t>
      </w:r>
      <w:r w:rsidR="00190C75" w:rsidRPr="00190C75">
        <w:rPr>
          <w:rFonts w:ascii="Times New Roman" w:hAnsi="Times New Roman" w:cs="Times New Roman"/>
          <w:sz w:val="28"/>
          <w:szCs w:val="28"/>
        </w:rPr>
        <w:t>рабочее место, соответствующее требованиям охраны труда;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выполнения работы;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4C1D22" w:rsidRPr="004C1D22" w:rsidRDefault="004C1D22" w:rsidP="004C1D2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D22">
        <w:rPr>
          <w:rFonts w:ascii="Times New Roman" w:hAnsi="Times New Roman" w:cs="Times New Roman"/>
          <w:sz w:val="28"/>
          <w:szCs w:val="28"/>
        </w:rPr>
        <w:t>- предоставление им отпусков без сохранения заработной платы в случаях и порядке, установленных Трудовым кодексом РФ;</w:t>
      </w:r>
    </w:p>
    <w:p w:rsidR="004C1D22" w:rsidRDefault="00A550F1" w:rsidP="004C1D22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C75" w:rsidRPr="00190C75">
        <w:rPr>
          <w:rFonts w:ascii="Times New Roman" w:hAnsi="Times New Roman" w:cs="Times New Roman"/>
          <w:sz w:val="28"/>
          <w:szCs w:val="28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  <w:r w:rsidR="0019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018" w:rsidRPr="00701A87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>обязательное социальное </w:t>
      </w:r>
      <w:hyperlink r:id="rId8" w:history="1">
        <w:r w:rsidR="00255018" w:rsidRPr="00701A87">
          <w:rPr>
            <w:rStyle w:val="a7"/>
            <w:rFonts w:ascii="Times New Roman" w:hAnsi="Times New Roman" w:cs="Times New Roman"/>
            <w:sz w:val="28"/>
            <w:szCs w:val="28"/>
          </w:rPr>
          <w:t>страхование</w:t>
        </w:r>
      </w:hyperlink>
      <w:r w:rsidR="00255018" w:rsidRPr="00701A87">
        <w:rPr>
          <w:rFonts w:ascii="Times New Roman" w:hAnsi="Times New Roman" w:cs="Times New Roman"/>
          <w:sz w:val="28"/>
          <w:szCs w:val="28"/>
        </w:rPr>
        <w:t> от несчастных случаев на производстве и профессиональных заболеваний;</w:t>
      </w:r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 </w:t>
      </w:r>
      <w:hyperlink r:id="rId9" w:history="1">
        <w:r w:rsidR="00255018" w:rsidRPr="00701A87">
          <w:rPr>
            <w:rStyle w:val="a7"/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255018" w:rsidRPr="00701A87">
        <w:rPr>
          <w:rFonts w:ascii="Times New Roman" w:hAnsi="Times New Roman" w:cs="Times New Roman"/>
          <w:sz w:val="28"/>
          <w:szCs w:val="28"/>
        </w:rPr>
        <w:t>;</w:t>
      </w:r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255018" w:rsidRPr="00701A87">
          <w:rPr>
            <w:rStyle w:val="a7"/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="00255018" w:rsidRPr="00701A87">
        <w:rPr>
          <w:rFonts w:ascii="Times New Roman" w:hAnsi="Times New Roman" w:cs="Times New Roman"/>
          <w:sz w:val="28"/>
          <w:szCs w:val="28"/>
        </w:rPr>
        <w:t> 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 </w:t>
      </w:r>
      <w:hyperlink r:id="rId11" w:anchor="dst100231" w:history="1">
        <w:r w:rsidR="00255018" w:rsidRPr="00701A87">
          <w:rPr>
            <w:rStyle w:val="a7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255018" w:rsidRPr="00701A87">
        <w:rPr>
          <w:rFonts w:ascii="Times New Roman" w:hAnsi="Times New Roman" w:cs="Times New Roman"/>
          <w:sz w:val="28"/>
          <w:szCs w:val="28"/>
        </w:rPr>
        <w:t> Российской Федерации о техническом регулировании порядке;</w:t>
      </w:r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anchor="dst2745" w:history="1">
        <w:proofErr w:type="gramStart"/>
        <w:r w:rsidR="00255018" w:rsidRPr="00701A87">
          <w:rPr>
            <w:rStyle w:val="a7"/>
            <w:rFonts w:ascii="Times New Roman" w:hAnsi="Times New Roman" w:cs="Times New Roman"/>
            <w:sz w:val="28"/>
            <w:szCs w:val="28"/>
          </w:rPr>
          <w:t>обучение</w:t>
        </w:r>
      </w:hyperlink>
      <w:r w:rsidR="00255018" w:rsidRPr="00701A87">
        <w:rPr>
          <w:rFonts w:ascii="Times New Roman" w:hAnsi="Times New Roman" w:cs="Times New Roman"/>
          <w:sz w:val="28"/>
          <w:szCs w:val="28"/>
        </w:rPr>
        <w:t> по охране</w:t>
      </w:r>
      <w:proofErr w:type="gramEnd"/>
      <w:r w:rsidR="00255018" w:rsidRPr="00701A87">
        <w:rPr>
          <w:rFonts w:ascii="Times New Roman" w:hAnsi="Times New Roman" w:cs="Times New Roman"/>
          <w:sz w:val="28"/>
          <w:szCs w:val="28"/>
        </w:rPr>
        <w:t xml:space="preserve"> труда за счет средств работодателя;</w:t>
      </w:r>
    </w:p>
    <w:p w:rsidR="00255018" w:rsidRPr="00701A87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>обращение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  <w:proofErr w:type="gramEnd"/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представительные органы работников (при наличии таких представительных органов) по вопросам охраны труда;</w:t>
      </w:r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в </w:t>
      </w:r>
      <w:r w:rsidR="00255018" w:rsidRPr="00701A87">
        <w:rPr>
          <w:rFonts w:ascii="Times New Roman" w:hAnsi="Times New Roman" w:cs="Times New Roman"/>
          <w:sz w:val="28"/>
          <w:szCs w:val="28"/>
        </w:rPr>
        <w:lastRenderedPageBreak/>
        <w:t>рассмотрении причин и обстоятельств событий, приведших к возникновению микроповреждений (микротравм);</w:t>
      </w:r>
    </w:p>
    <w:p w:rsidR="00255018" w:rsidRPr="00255018" w:rsidRDefault="00A550F1" w:rsidP="0025501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1A87">
        <w:rPr>
          <w:rFonts w:ascii="Times New Roman" w:hAnsi="Times New Roman" w:cs="Times New Roman"/>
          <w:sz w:val="28"/>
          <w:szCs w:val="28"/>
        </w:rPr>
        <w:t xml:space="preserve">- </w:t>
      </w:r>
      <w:r w:rsidR="00255018" w:rsidRPr="00701A87">
        <w:rPr>
          <w:rFonts w:ascii="Times New Roman" w:hAnsi="Times New Roman" w:cs="Times New Roman"/>
          <w:sz w:val="28"/>
          <w:szCs w:val="28"/>
        </w:rPr>
        <w:t>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 среднего заработка на время прохождения указанного медицинского осмотра.</w:t>
      </w:r>
    </w:p>
    <w:p w:rsidR="00255018" w:rsidRDefault="004E4648" w:rsidP="004C1D22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изложив пункт 4.2. в следующей редакции:</w:t>
      </w:r>
    </w:p>
    <w:p w:rsidR="00EE1637" w:rsidRPr="00EE1637" w:rsidRDefault="00EE1637" w:rsidP="00F533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EE1637" w:rsidRPr="00EE1637" w:rsidRDefault="00EE1637" w:rsidP="00EE163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соблюдать законы и иные нормативные правовые акты, условия трудовых договоров (срочных трудовых договоров);</w:t>
      </w:r>
    </w:p>
    <w:p w:rsidR="00EE1637" w:rsidRPr="00EE1637" w:rsidRDefault="00EE1637" w:rsidP="00EE163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предоставлять работникам работу, обусловленную трудовым договором (срочным трудовым договором);</w:t>
      </w:r>
    </w:p>
    <w:p w:rsidR="00EE1637" w:rsidRPr="00EE1637" w:rsidRDefault="00EE1637" w:rsidP="00EE163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обеспечивать работников надлежащим оборудованием рабочих мест, технической документацией и иными средствами, необходимыми для исполнения ими трудовых обязанностей;</w:t>
      </w:r>
    </w:p>
    <w:p w:rsidR="00EE1637" w:rsidRPr="00EE1637" w:rsidRDefault="00EE1637" w:rsidP="00EE163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выплачивать в полном размере причитающуюся работникам заработную плату не позднее 03 числа каждого месяца и аванс -  не позднее 18 числа каждого месяца;</w:t>
      </w:r>
    </w:p>
    <w:p w:rsidR="00EE1637" w:rsidRPr="00EE1637" w:rsidRDefault="00EE1637" w:rsidP="00EE163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7">
        <w:rPr>
          <w:rFonts w:ascii="Times New Roman" w:hAnsi="Times New Roman" w:cs="Times New Roman"/>
          <w:sz w:val="28"/>
          <w:szCs w:val="28"/>
        </w:rPr>
        <w:t>- предоставлять работнику ежегодные оплачиваемые отпуска в соответствии с Положением о денежном содержании лиц, замещающих муниципальные должности, должности муниципальной службы, обслуживающего персонала и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 Пряжинского городского поселения, графиком отпусков, с оплатой труда не позднее, чем за три дня до  их  начала;</w:t>
      </w:r>
      <w:proofErr w:type="gramEnd"/>
    </w:p>
    <w:p w:rsidR="00EE1637" w:rsidRDefault="00EE1637" w:rsidP="00EE163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обеспечивать рациональное использование трудовых ресурсов, формирование стабильного трудового коллектива.</w:t>
      </w:r>
    </w:p>
    <w:p w:rsidR="00C92879" w:rsidRDefault="00C92879" w:rsidP="00EE163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1637">
        <w:rPr>
          <w:rFonts w:ascii="Times New Roman" w:hAnsi="Times New Roman" w:cs="Times New Roman"/>
          <w:sz w:val="28"/>
          <w:szCs w:val="28"/>
        </w:rPr>
        <w:t>- обеспечивать безопасность труда и условия, отвечающие требованиям охраны и гигиены труда, улучшать условия труда;</w:t>
      </w:r>
    </w:p>
    <w:p w:rsidR="00C92879" w:rsidRPr="003129B5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29B5">
        <w:rPr>
          <w:rFonts w:ascii="Times New Roman" w:hAnsi="Times New Roman" w:cs="Times New Roman"/>
          <w:sz w:val="28"/>
          <w:szCs w:val="28"/>
        </w:rPr>
        <w:t>Работодатель обязан обеспечить: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9B5">
        <w:rPr>
          <w:rFonts w:ascii="Times New Roman" w:hAnsi="Times New Roman" w:cs="Times New Roman"/>
          <w:sz w:val="28"/>
          <w:szCs w:val="28"/>
        </w:rPr>
        <w:t>безопасность работников при эксплуатации зданий, сооружений, оборудования;</w:t>
      </w:r>
    </w:p>
    <w:p w:rsidR="00C92879" w:rsidRPr="003129B5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29B5">
        <w:rPr>
          <w:rFonts w:ascii="Times New Roman" w:hAnsi="Times New Roman" w:cs="Times New Roman"/>
          <w:sz w:val="28"/>
          <w:szCs w:val="28"/>
        </w:rPr>
        <w:t>реализацию </w:t>
      </w:r>
      <w:hyperlink r:id="rId13" w:anchor="dst100014" w:history="1">
        <w:r w:rsidRPr="003129B5">
          <w:rPr>
            <w:rStyle w:val="a7"/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Pr="003129B5">
        <w:rPr>
          <w:rFonts w:ascii="Times New Roman" w:hAnsi="Times New Roman" w:cs="Times New Roman"/>
          <w:sz w:val="28"/>
          <w:szCs w:val="28"/>
        </w:rPr>
        <w:t> по улучшению условий и охраны труда;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9B5">
        <w:rPr>
          <w:rFonts w:ascii="Times New Roman" w:hAnsi="Times New Roman" w:cs="Times New Roman"/>
          <w:sz w:val="28"/>
          <w:szCs w:val="28"/>
        </w:rPr>
        <w:t xml:space="preserve">разработку мер, направленных на обеспечение безопасных условий и </w:t>
      </w:r>
      <w:r w:rsidR="003129B5" w:rsidRPr="003129B5">
        <w:rPr>
          <w:rFonts w:ascii="Times New Roman" w:hAnsi="Times New Roman" w:cs="Times New Roman"/>
          <w:sz w:val="28"/>
          <w:szCs w:val="28"/>
        </w:rPr>
        <w:t>охраны труда</w:t>
      </w:r>
      <w:r w:rsidRPr="003129B5">
        <w:rPr>
          <w:rFonts w:ascii="Times New Roman" w:hAnsi="Times New Roman" w:cs="Times New Roman"/>
          <w:sz w:val="28"/>
          <w:szCs w:val="28"/>
        </w:rPr>
        <w:t>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9B5">
        <w:rPr>
          <w:rFonts w:ascii="Times New Roman" w:hAnsi="Times New Roman" w:cs="Times New Roman"/>
          <w:sz w:val="28"/>
          <w:szCs w:val="28"/>
        </w:rPr>
        <w:t>режим труда и отдыха работников в соответствии с трудовым </w:t>
      </w:r>
      <w:hyperlink r:id="rId14" w:history="1">
        <w:r w:rsidRPr="003129B5">
          <w:rPr>
            <w:rStyle w:val="a7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129B5">
        <w:rPr>
          <w:rFonts w:ascii="Times New Roman" w:hAnsi="Times New Roman" w:cs="Times New Roman"/>
          <w:sz w:val="28"/>
          <w:szCs w:val="28"/>
        </w:rPr>
        <w:t> и иными нормативными правовыми актами, содержащими нормы трудового права;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3129B5">
        <w:rPr>
          <w:rFonts w:ascii="Times New Roman" w:hAnsi="Times New Roman" w:cs="Times New Roman"/>
          <w:sz w:val="28"/>
          <w:szCs w:val="28"/>
        </w:rPr>
        <w:t>приобретение за счет собственных средств и </w:t>
      </w:r>
      <w:hyperlink r:id="rId15" w:history="1">
        <w:r w:rsidRPr="003129B5">
          <w:rPr>
            <w:rStyle w:val="a7"/>
            <w:rFonts w:ascii="Times New Roman" w:hAnsi="Times New Roman" w:cs="Times New Roman"/>
            <w:sz w:val="28"/>
            <w:szCs w:val="28"/>
          </w:rPr>
          <w:t>выдачу</w:t>
        </w:r>
      </w:hyperlink>
      <w:r w:rsidRPr="003129B5">
        <w:rPr>
          <w:rFonts w:ascii="Times New Roman" w:hAnsi="Times New Roman" w:cs="Times New Roman"/>
          <w:sz w:val="28"/>
          <w:szCs w:val="28"/>
        </w:rPr>
        <w:t> средств индивидуальной защиты и смывающих средств, прошедших подтверждение соответствия в установленном </w:t>
      </w:r>
      <w:hyperlink r:id="rId16" w:anchor="dst100231" w:history="1">
        <w:r w:rsidRPr="003129B5">
          <w:rPr>
            <w:rStyle w:val="a7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129B5">
        <w:rPr>
          <w:rFonts w:ascii="Times New Roman" w:hAnsi="Times New Roman" w:cs="Times New Roman"/>
          <w:sz w:val="28"/>
          <w:szCs w:val="28"/>
        </w:rPr>
        <w:t xml:space="preserve"> 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</w:t>
      </w:r>
      <w:r w:rsidRPr="003129B5">
        <w:rPr>
          <w:rFonts w:ascii="Times New Roman" w:hAnsi="Times New Roman" w:cs="Times New Roman"/>
          <w:sz w:val="28"/>
          <w:szCs w:val="28"/>
        </w:rPr>
        <w:lastRenderedPageBreak/>
        <w:t>загрязнением;</w:t>
      </w:r>
      <w:proofErr w:type="gramEnd"/>
    </w:p>
    <w:p w:rsidR="00C92879" w:rsidRPr="003129B5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29B5">
        <w:rPr>
          <w:rFonts w:ascii="Times New Roman" w:hAnsi="Times New Roman" w:cs="Times New Roman"/>
          <w:sz w:val="28"/>
          <w:szCs w:val="28"/>
        </w:rPr>
        <w:t>оснащение средствами коллективной защиты;</w:t>
      </w:r>
    </w:p>
    <w:p w:rsidR="00C92879" w:rsidRPr="003129B5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9B5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3129B5">
        <w:rPr>
          <w:rFonts w:ascii="Times New Roman" w:hAnsi="Times New Roman" w:cs="Times New Roman"/>
          <w:sz w:val="28"/>
          <w:szCs w:val="28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29B5">
        <w:rPr>
          <w:rFonts w:ascii="Times New Roman" w:hAnsi="Times New Roman" w:cs="Times New Roman"/>
          <w:sz w:val="28"/>
          <w:szCs w:val="28"/>
        </w:rPr>
        <w:t>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внеочередных медицинских осмотров работников в соответствии с медицинскими рекомендациями с сохранением за работниками места работы (должности) и </w:t>
      </w:r>
      <w:hyperlink r:id="rId17" w:history="1">
        <w:r w:rsidRPr="003129B5">
          <w:rPr>
            <w:rStyle w:val="a7"/>
            <w:rFonts w:ascii="Times New Roman" w:hAnsi="Times New Roman" w:cs="Times New Roman"/>
            <w:sz w:val="28"/>
            <w:szCs w:val="28"/>
          </w:rPr>
          <w:t>среднего заработка</w:t>
        </w:r>
      </w:hyperlink>
      <w:r w:rsidRPr="003129B5">
        <w:rPr>
          <w:rFonts w:ascii="Times New Roman" w:hAnsi="Times New Roman" w:cs="Times New Roman"/>
          <w:sz w:val="28"/>
          <w:szCs w:val="28"/>
        </w:rPr>
        <w:t> на время прохождения</w:t>
      </w:r>
      <w:r w:rsidR="00DA0003">
        <w:rPr>
          <w:rFonts w:ascii="Times New Roman" w:hAnsi="Times New Roman" w:cs="Times New Roman"/>
          <w:sz w:val="28"/>
          <w:szCs w:val="28"/>
        </w:rPr>
        <w:t xml:space="preserve"> указанных медицинских осмотров</w:t>
      </w:r>
      <w:r w:rsidRPr="003129B5">
        <w:rPr>
          <w:rFonts w:ascii="Times New Roman" w:hAnsi="Times New Roman" w:cs="Times New Roman"/>
          <w:sz w:val="28"/>
          <w:szCs w:val="28"/>
        </w:rPr>
        <w:t>;</w:t>
      </w:r>
    </w:p>
    <w:p w:rsidR="00C92879" w:rsidRPr="004C73BE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73BE">
        <w:rPr>
          <w:rFonts w:ascii="Times New Roman" w:hAnsi="Times New Roman" w:cs="Times New Roman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а также по оказанию </w:t>
      </w:r>
      <w:hyperlink r:id="rId18" w:history="1">
        <w:r w:rsidRPr="004C73BE">
          <w:rPr>
            <w:rStyle w:val="a7"/>
            <w:rFonts w:ascii="Times New Roman" w:hAnsi="Times New Roman" w:cs="Times New Roman"/>
            <w:sz w:val="28"/>
            <w:szCs w:val="28"/>
          </w:rPr>
          <w:t>первой помощи</w:t>
        </w:r>
      </w:hyperlink>
      <w:r w:rsidRPr="004C73BE">
        <w:rPr>
          <w:rFonts w:ascii="Times New Roman" w:hAnsi="Times New Roman" w:cs="Times New Roman"/>
          <w:sz w:val="28"/>
          <w:szCs w:val="28"/>
        </w:rPr>
        <w:t> пострадавшим;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73BE">
        <w:rPr>
          <w:rFonts w:ascii="Times New Roman" w:hAnsi="Times New Roman" w:cs="Times New Roman"/>
          <w:sz w:val="28"/>
          <w:szCs w:val="28"/>
        </w:rPr>
        <w:t xml:space="preserve"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</w:t>
      </w:r>
      <w:r w:rsidR="004C73BE" w:rsidRPr="004C73BE"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4C73BE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Федерации;</w:t>
      </w:r>
    </w:p>
    <w:p w:rsidR="00C92879" w:rsidRPr="004C73BE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73BE">
        <w:rPr>
          <w:rFonts w:ascii="Times New Roman" w:hAnsi="Times New Roman" w:cs="Times New Roman"/>
          <w:sz w:val="28"/>
          <w:szCs w:val="28"/>
        </w:rPr>
        <w:t>медицинское обеспечение работников в соответствии с </w:t>
      </w:r>
      <w:hyperlink r:id="rId19" w:anchor="dst2607" w:history="1">
        <w:r w:rsidRPr="004C73BE">
          <w:rPr>
            <w:rStyle w:val="a7"/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4C73BE">
        <w:rPr>
          <w:rFonts w:ascii="Times New Roman" w:hAnsi="Times New Roman" w:cs="Times New Roman"/>
          <w:sz w:val="28"/>
          <w:szCs w:val="28"/>
        </w:rPr>
        <w:t> 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C92879" w:rsidRPr="00C92879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73BE">
        <w:rPr>
          <w:rFonts w:ascii="Times New Roman" w:hAnsi="Times New Roman" w:cs="Times New Roman"/>
          <w:sz w:val="28"/>
          <w:szCs w:val="28"/>
        </w:rPr>
        <w:t>обязательное социальное </w:t>
      </w:r>
      <w:hyperlink r:id="rId20" w:history="1">
        <w:r w:rsidRPr="004C73BE">
          <w:rPr>
            <w:rStyle w:val="a7"/>
            <w:rFonts w:ascii="Times New Roman" w:hAnsi="Times New Roman" w:cs="Times New Roman"/>
            <w:sz w:val="28"/>
            <w:szCs w:val="28"/>
          </w:rPr>
          <w:t>страхование</w:t>
        </w:r>
      </w:hyperlink>
      <w:r w:rsidRPr="004C73BE">
        <w:rPr>
          <w:rFonts w:ascii="Times New Roman" w:hAnsi="Times New Roman" w:cs="Times New Roman"/>
          <w:sz w:val="28"/>
          <w:szCs w:val="28"/>
        </w:rPr>
        <w:t> работников от несчастных случаев на производстве и профессиональных заболеваний;</w:t>
      </w:r>
    </w:p>
    <w:p w:rsidR="00C92879" w:rsidRPr="004C73BE" w:rsidRDefault="00C92879" w:rsidP="00C9287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73BE">
        <w:rPr>
          <w:rFonts w:ascii="Times New Roman" w:hAnsi="Times New Roman" w:cs="Times New Roman"/>
          <w:sz w:val="28"/>
          <w:szCs w:val="28"/>
        </w:rP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:rsidR="00D149A1" w:rsidRDefault="004C1D22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46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03F7">
        <w:rPr>
          <w:rFonts w:ascii="Times New Roman" w:hAnsi="Times New Roman" w:cs="Times New Roman"/>
          <w:sz w:val="28"/>
          <w:szCs w:val="28"/>
        </w:rPr>
        <w:t xml:space="preserve">дополнив пункт </w:t>
      </w:r>
      <w:r w:rsidR="00D149A1">
        <w:rPr>
          <w:rFonts w:ascii="Times New Roman" w:hAnsi="Times New Roman" w:cs="Times New Roman"/>
          <w:sz w:val="28"/>
          <w:szCs w:val="28"/>
        </w:rPr>
        <w:t xml:space="preserve">5.1. подпунктом 5.1.4. следующего содержания: </w:t>
      </w:r>
    </w:p>
    <w:p w:rsidR="007C41F5" w:rsidRDefault="007C01AB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D6D">
        <w:rPr>
          <w:rFonts w:ascii="Times New Roman" w:hAnsi="Times New Roman" w:cs="Times New Roman"/>
          <w:sz w:val="28"/>
          <w:szCs w:val="28"/>
        </w:rPr>
        <w:t>в</w:t>
      </w:r>
      <w:r w:rsidR="00DE293D">
        <w:rPr>
          <w:rFonts w:ascii="Times New Roman" w:hAnsi="Times New Roman" w:cs="Times New Roman"/>
          <w:sz w:val="28"/>
          <w:szCs w:val="28"/>
        </w:rPr>
        <w:t xml:space="preserve"> понедельник, вторник, четверг и пятницу </w:t>
      </w:r>
      <w:r>
        <w:rPr>
          <w:rFonts w:ascii="Times New Roman" w:hAnsi="Times New Roman" w:cs="Times New Roman"/>
          <w:sz w:val="28"/>
          <w:szCs w:val="28"/>
        </w:rPr>
        <w:t>приём граждан специалистами осуществляется</w:t>
      </w:r>
      <w:r w:rsidR="00DE293D">
        <w:rPr>
          <w:rFonts w:ascii="Times New Roman" w:hAnsi="Times New Roman" w:cs="Times New Roman"/>
          <w:sz w:val="28"/>
          <w:szCs w:val="28"/>
        </w:rPr>
        <w:t xml:space="preserve"> с 9.00 до 12.00, среда – непри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E293D">
        <w:rPr>
          <w:rFonts w:ascii="Times New Roman" w:hAnsi="Times New Roman" w:cs="Times New Roman"/>
          <w:sz w:val="28"/>
          <w:szCs w:val="28"/>
        </w:rPr>
        <w:t>мный день</w:t>
      </w:r>
      <w:r w:rsidR="007C41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1F5" w:rsidRDefault="007C41F5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61EC5">
        <w:rPr>
          <w:rFonts w:ascii="Times New Roman" w:hAnsi="Times New Roman" w:cs="Times New Roman"/>
          <w:sz w:val="28"/>
          <w:szCs w:val="28"/>
        </w:rPr>
        <w:t>Хотеевой О.Н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D61EC5">
        <w:rPr>
          <w:rFonts w:ascii="Times New Roman" w:hAnsi="Times New Roman" w:cs="Times New Roman"/>
          <w:sz w:val="28"/>
          <w:szCs w:val="28"/>
        </w:rPr>
        <w:t xml:space="preserve">ведущему </w:t>
      </w:r>
      <w:r>
        <w:rPr>
          <w:rFonts w:ascii="Times New Roman" w:hAnsi="Times New Roman" w:cs="Times New Roman"/>
          <w:sz w:val="28"/>
          <w:szCs w:val="28"/>
        </w:rPr>
        <w:t>специалисту администрации Пряжинского городского поселения, отвечающе</w:t>
      </w:r>
      <w:r w:rsidR="007C01A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за кадровую работу, ознакомить под роспись всех работников администрации с </w:t>
      </w:r>
      <w:r w:rsidR="007C01AB">
        <w:rPr>
          <w:rFonts w:ascii="Times New Roman" w:hAnsi="Times New Roman" w:cs="Times New Roman"/>
          <w:sz w:val="28"/>
          <w:szCs w:val="28"/>
        </w:rPr>
        <w:t>внесенными изменениями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058" w:rsidRDefault="009B4058" w:rsidP="009B40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13B0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 и р</w:t>
      </w:r>
      <w:r w:rsidR="00C92879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</w:t>
      </w:r>
      <w:r w:rsidR="00C92879" w:rsidRPr="00C92879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="00C92879">
        <w:rPr>
          <w:rFonts w:ascii="Times New Roman" w:hAnsi="Times New Roman" w:cs="Times New Roman"/>
          <w:sz w:val="28"/>
          <w:szCs w:val="28"/>
        </w:rPr>
        <w:t>.</w:t>
      </w:r>
    </w:p>
    <w:p w:rsidR="007C41F5" w:rsidRDefault="007C41F5" w:rsidP="007C41F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1EC5" w:rsidRPr="00D61EC5" w:rsidRDefault="00D61EC5" w:rsidP="007C41F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1F5" w:rsidRDefault="007C41F5" w:rsidP="007C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7C41F5" w:rsidRPr="007C01AB" w:rsidRDefault="007C01AB" w:rsidP="007C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="007C41F5" w:rsidRPr="007C01AB">
        <w:rPr>
          <w:sz w:val="28"/>
          <w:szCs w:val="28"/>
          <w:u w:val="single"/>
        </w:rPr>
        <w:t xml:space="preserve">ородского поселения                                                              </w:t>
      </w:r>
      <w:r w:rsidR="00D61EC5" w:rsidRPr="007C01A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="00D61EC5" w:rsidRPr="007C01AB">
        <w:rPr>
          <w:sz w:val="28"/>
          <w:szCs w:val="28"/>
          <w:u w:val="single"/>
        </w:rPr>
        <w:t xml:space="preserve"> В.Л. Гарнин</w:t>
      </w:r>
      <w:r w:rsidRPr="007C01AB">
        <w:rPr>
          <w:sz w:val="28"/>
          <w:szCs w:val="28"/>
          <w:u w:val="single"/>
        </w:rPr>
        <w:t xml:space="preserve"> </w:t>
      </w:r>
    </w:p>
    <w:p w:rsidR="008C167D" w:rsidRDefault="007C41F5" w:rsidP="00D61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61EC5">
        <w:rPr>
          <w:sz w:val="24"/>
          <w:szCs w:val="24"/>
        </w:rPr>
        <w:t>Разослать: дело–</w:t>
      </w:r>
      <w:r w:rsidR="00B13B03">
        <w:rPr>
          <w:sz w:val="24"/>
          <w:szCs w:val="24"/>
        </w:rPr>
        <w:t>1</w:t>
      </w:r>
      <w:r w:rsidRPr="00D61EC5">
        <w:rPr>
          <w:sz w:val="24"/>
          <w:szCs w:val="24"/>
        </w:rPr>
        <w:t xml:space="preserve">, </w:t>
      </w:r>
      <w:r w:rsidR="00D61EC5" w:rsidRPr="00D61EC5">
        <w:rPr>
          <w:sz w:val="24"/>
          <w:szCs w:val="24"/>
        </w:rPr>
        <w:t>бухгалтерия-1, прокуратура</w:t>
      </w:r>
      <w:r w:rsidRPr="00D61EC5">
        <w:rPr>
          <w:sz w:val="24"/>
          <w:szCs w:val="24"/>
        </w:rPr>
        <w:t>-1</w:t>
      </w:r>
      <w:r w:rsidR="00B13B03">
        <w:rPr>
          <w:sz w:val="24"/>
          <w:szCs w:val="24"/>
        </w:rPr>
        <w:t>, для обнародования-3</w:t>
      </w:r>
    </w:p>
    <w:p w:rsidR="000E340B" w:rsidRDefault="000E340B" w:rsidP="00D61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0E340B" w:rsidRPr="000E340B" w:rsidRDefault="000E340B" w:rsidP="000E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 w:rsidRPr="000E340B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0E340B">
        <w:rPr>
          <w:sz w:val="28"/>
          <w:szCs w:val="28"/>
        </w:rPr>
        <w:t xml:space="preserve">остановлением </w:t>
      </w:r>
      <w:proofErr w:type="gramStart"/>
      <w:r w:rsidRPr="000E340B">
        <w:rPr>
          <w:sz w:val="28"/>
          <w:szCs w:val="28"/>
        </w:rPr>
        <w:t>ознакомлены</w:t>
      </w:r>
      <w:proofErr w:type="gramEnd"/>
      <w:r w:rsidRPr="000E340B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____________________ </w:t>
      </w:r>
      <w:r w:rsidRPr="000E340B">
        <w:rPr>
          <w:sz w:val="28"/>
          <w:szCs w:val="28"/>
        </w:rPr>
        <w:t xml:space="preserve">        И.В. Ульянов</w:t>
      </w:r>
    </w:p>
    <w:p w:rsidR="000E340B" w:rsidRDefault="000E340B" w:rsidP="000E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 w:rsidRPr="000E340B">
        <w:rPr>
          <w:sz w:val="28"/>
          <w:szCs w:val="28"/>
        </w:rPr>
        <w:t>____________________ О.И. Шабловская</w:t>
      </w:r>
    </w:p>
    <w:p w:rsidR="000E340B" w:rsidRDefault="000E340B" w:rsidP="000E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  О.Н. Хотеева</w:t>
      </w:r>
    </w:p>
    <w:p w:rsidR="000E340B" w:rsidRPr="000E340B" w:rsidRDefault="000E340B" w:rsidP="000E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       И.В. Юдакова</w:t>
      </w:r>
    </w:p>
    <w:p w:rsidR="000E340B" w:rsidRPr="00D61EC5" w:rsidRDefault="000E340B" w:rsidP="000E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sectPr w:rsidR="000E340B" w:rsidRPr="00D61EC5" w:rsidSect="00F533E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444" w:rsidRDefault="00CD0444" w:rsidP="00910F73">
      <w:r>
        <w:separator/>
      </w:r>
    </w:p>
  </w:endnote>
  <w:endnote w:type="continuationSeparator" w:id="0">
    <w:p w:rsidR="00CD0444" w:rsidRDefault="00CD0444" w:rsidP="0091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444" w:rsidRDefault="00CD0444" w:rsidP="00910F73">
      <w:r>
        <w:separator/>
      </w:r>
    </w:p>
  </w:footnote>
  <w:footnote w:type="continuationSeparator" w:id="0">
    <w:p w:rsidR="00CD0444" w:rsidRDefault="00CD0444" w:rsidP="00910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1F5"/>
    <w:rsid w:val="000E1B5F"/>
    <w:rsid w:val="000E340B"/>
    <w:rsid w:val="001324CF"/>
    <w:rsid w:val="0018569A"/>
    <w:rsid w:val="00190C75"/>
    <w:rsid w:val="00255018"/>
    <w:rsid w:val="002960FB"/>
    <w:rsid w:val="002B1E56"/>
    <w:rsid w:val="003129B5"/>
    <w:rsid w:val="00380556"/>
    <w:rsid w:val="004C1D22"/>
    <w:rsid w:val="004C5E60"/>
    <w:rsid w:val="004C73BE"/>
    <w:rsid w:val="004E4648"/>
    <w:rsid w:val="005C2072"/>
    <w:rsid w:val="006D4F06"/>
    <w:rsid w:val="00701A87"/>
    <w:rsid w:val="0073061C"/>
    <w:rsid w:val="007C01AB"/>
    <w:rsid w:val="007C41F5"/>
    <w:rsid w:val="008C167D"/>
    <w:rsid w:val="0091031C"/>
    <w:rsid w:val="00910F73"/>
    <w:rsid w:val="0099168C"/>
    <w:rsid w:val="009B4058"/>
    <w:rsid w:val="009E085D"/>
    <w:rsid w:val="00A103F7"/>
    <w:rsid w:val="00A550F1"/>
    <w:rsid w:val="00A74351"/>
    <w:rsid w:val="00AC07CB"/>
    <w:rsid w:val="00B13B03"/>
    <w:rsid w:val="00B3244E"/>
    <w:rsid w:val="00C7701E"/>
    <w:rsid w:val="00C92879"/>
    <w:rsid w:val="00C94F7C"/>
    <w:rsid w:val="00CA1A59"/>
    <w:rsid w:val="00CB01AE"/>
    <w:rsid w:val="00CD0444"/>
    <w:rsid w:val="00D149A1"/>
    <w:rsid w:val="00D61EC5"/>
    <w:rsid w:val="00D62D6D"/>
    <w:rsid w:val="00DA0003"/>
    <w:rsid w:val="00DC4AED"/>
    <w:rsid w:val="00DE293D"/>
    <w:rsid w:val="00EE1637"/>
    <w:rsid w:val="00F5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F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C41F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C41F5"/>
    <w:pPr>
      <w:keepNext/>
      <w:tabs>
        <w:tab w:val="left" w:pos="7088"/>
      </w:tabs>
      <w:ind w:left="1276" w:hanging="1276"/>
      <w:jc w:val="both"/>
      <w:outlineLvl w:val="1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7C41F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1F5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7C41F5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semiHidden/>
    <w:rsid w:val="007C41F5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rsid w:val="007C41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C41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910F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0F73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910F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0F73"/>
    <w:rPr>
      <w:rFonts w:ascii="Times New Roman" w:eastAsia="Times New Roman" w:hAnsi="Times New Roman"/>
    </w:rPr>
  </w:style>
  <w:style w:type="character" w:styleId="a7">
    <w:name w:val="Hyperlink"/>
    <w:basedOn w:val="a0"/>
    <w:uiPriority w:val="99"/>
    <w:unhideWhenUsed/>
    <w:rsid w:val="002550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59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8352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32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106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332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919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604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24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53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87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238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9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145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7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449c8f584a8f883770d2c4028997a4d520419113/" TargetMode="External"/><Relationship Id="rId13" Type="http://schemas.openxmlformats.org/officeDocument/2006/relationships/hyperlink" Target="http://www.consultant.ru/document/cons_doc_LAW_402380/0e5ffbc6929de047f822c408611e9b01fef22928/" TargetMode="External"/><Relationship Id="rId18" Type="http://schemas.openxmlformats.org/officeDocument/2006/relationships/hyperlink" Target="http://www.consultant.ru/document/cons_doc_LAW_34683/4fe318e6d09155659a4381ef26a85e7df9ebcf94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consultant.ru/document/cons_doc_LAW_434691/5a493a280ac7cd545120db5b670674a40ed06048/" TargetMode="External"/><Relationship Id="rId17" Type="http://schemas.openxmlformats.org/officeDocument/2006/relationships/hyperlink" Target="http://www.consultant.ru/document/cons_doc_LAW_34683/4fe318e6d09155659a4381ef26a85e7df9ebcf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88109/e1f15ca18f27d2064f229712f7a7fd420071b080/" TargetMode="External"/><Relationship Id="rId20" Type="http://schemas.openxmlformats.org/officeDocument/2006/relationships/hyperlink" Target="http://www.consultant.ru/document/cons_doc_LAW_34683/4fe318e6d09155659a4381ef26a85e7df9ebcf94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388109/e1f15ca18f27d2064f229712f7a7fd420071b080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34683/4fe318e6d09155659a4381ef26a85e7df9ebcf94/" TargetMode="External"/><Relationship Id="rId10" Type="http://schemas.openxmlformats.org/officeDocument/2006/relationships/hyperlink" Target="http://www.consultant.ru/document/cons_doc_LAW_34683/449c8f584a8f883770d2c4028997a4d520419113/" TargetMode="External"/><Relationship Id="rId19" Type="http://schemas.openxmlformats.org/officeDocument/2006/relationships/hyperlink" Target="http://www.consultant.ru/document/cons_doc_LAW_434691/7f308e0acbcc986b51caba3cb634a8bdbd94e7ef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4683/449c8f584a8f883770d2c4028997a4d520419113/" TargetMode="External"/><Relationship Id="rId14" Type="http://schemas.openxmlformats.org/officeDocument/2006/relationships/hyperlink" Target="http://www.consultant.ru/document/cons_doc_LAW_34683/4fe318e6d09155659a4381ef26a85e7df9ebcf9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12</cp:revision>
  <cp:lastPrinted>2023-02-08T09:22:00Z</cp:lastPrinted>
  <dcterms:created xsi:type="dcterms:W3CDTF">2022-12-30T07:12:00Z</dcterms:created>
  <dcterms:modified xsi:type="dcterms:W3CDTF">2023-02-08T09:25:00Z</dcterms:modified>
</cp:coreProperties>
</file>