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B2" w:rsidRDefault="00AC35CF">
      <w:pPr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</w:t>
      </w:r>
      <w:r w:rsidR="0077355D">
        <w:rPr>
          <w:sz w:val="26"/>
        </w:rPr>
        <w:t xml:space="preserve"> </w:t>
      </w:r>
      <w:r>
        <w:rPr>
          <w:sz w:val="26"/>
        </w:rPr>
        <w:t xml:space="preserve">   </w:t>
      </w:r>
    </w:p>
    <w:p w:rsidR="00661EB2" w:rsidRDefault="00AC35CF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77355D">
      <w:pPr>
        <w:jc w:val="center"/>
      </w:pPr>
      <w:r>
        <w:t xml:space="preserve">  </w:t>
      </w:r>
      <w:r w:rsidR="00FA73FC">
        <w:rPr>
          <w:lang w:val="en-US"/>
        </w:rPr>
        <w:t>XXI</w:t>
      </w:r>
      <w:r>
        <w:t xml:space="preserve"> </w:t>
      </w:r>
      <w:proofErr w:type="gramStart"/>
      <w:r w:rsidR="00AC35CF">
        <w:t>заседание  I</w:t>
      </w:r>
      <w:r>
        <w:rPr>
          <w:lang w:val="en-US"/>
        </w:rPr>
        <w:t>V</w:t>
      </w:r>
      <w:proofErr w:type="gramEnd"/>
      <w:r w:rsidR="00AC35CF">
        <w:t xml:space="preserve"> 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661EB2" w:rsidRDefault="00AC35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proofErr w:type="spellStart"/>
      <w:r>
        <w:rPr>
          <w:sz w:val="24"/>
        </w:rPr>
        <w:t>пгт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ряжа</w:t>
      </w:r>
      <w:proofErr w:type="spellEnd"/>
      <w:r>
        <w:rPr>
          <w:sz w:val="24"/>
        </w:rPr>
        <w:br/>
      </w:r>
    </w:p>
    <w:p w:rsidR="00661EB2" w:rsidRDefault="009961B8" w:rsidP="00FE61AA">
      <w:r>
        <w:t>«</w:t>
      </w:r>
      <w:r w:rsidR="00FA73FC">
        <w:t>21</w:t>
      </w:r>
      <w:r>
        <w:t xml:space="preserve">» </w:t>
      </w:r>
      <w:r w:rsidR="00AC35CF">
        <w:t xml:space="preserve"> </w:t>
      </w:r>
      <w:r w:rsidR="0077355D">
        <w:t>но</w:t>
      </w:r>
      <w:r w:rsidR="00B50D19">
        <w:t>ября</w:t>
      </w:r>
      <w:r w:rsidR="00AC35CF">
        <w:t xml:space="preserve"> 201</w:t>
      </w:r>
      <w:r w:rsidR="00FA73FC">
        <w:t>9</w:t>
      </w:r>
      <w:r w:rsidR="00AC35CF">
        <w:t xml:space="preserve"> года             </w:t>
      </w:r>
      <w:r w:rsidR="00FE61AA">
        <w:t xml:space="preserve">     </w:t>
      </w:r>
      <w:r w:rsidR="00AC35CF">
        <w:t xml:space="preserve">                </w:t>
      </w:r>
      <w:r w:rsidR="00FE61AA">
        <w:t xml:space="preserve">      </w:t>
      </w:r>
      <w:r w:rsidR="00AC35CF">
        <w:t xml:space="preserve">                                                 №</w:t>
      </w:r>
      <w:r>
        <w:t xml:space="preserve"> 81</w:t>
      </w:r>
      <w:r w:rsidR="00AC35CF">
        <w:t xml:space="preserve"> </w:t>
      </w:r>
    </w:p>
    <w:p w:rsidR="00661EB2" w:rsidRDefault="00661EB2">
      <w:pPr>
        <w:ind w:firstLine="709"/>
        <w:jc w:val="both"/>
        <w:rPr>
          <w:b/>
        </w:rPr>
      </w:pPr>
    </w:p>
    <w:p w:rsidR="002F5C5A" w:rsidRDefault="002F5C5A" w:rsidP="002F5C5A">
      <w:pPr>
        <w:pStyle w:val="5"/>
        <w:spacing w:before="0"/>
        <w:rPr>
          <w:szCs w:val="28"/>
        </w:rPr>
      </w:pPr>
      <w:r w:rsidRPr="00E26EE1">
        <w:rPr>
          <w:szCs w:val="28"/>
        </w:rPr>
        <w:t xml:space="preserve">О </w:t>
      </w:r>
      <w:r w:rsidR="009961B8">
        <w:rPr>
          <w:szCs w:val="28"/>
        </w:rPr>
        <w:t>назначении</w:t>
      </w:r>
      <w:r>
        <w:rPr>
          <w:szCs w:val="28"/>
        </w:rPr>
        <w:t xml:space="preserve"> публичных слушаний по </w:t>
      </w:r>
      <w:r w:rsidR="009F38CB">
        <w:rPr>
          <w:szCs w:val="28"/>
        </w:rPr>
        <w:t>проекту</w:t>
      </w:r>
      <w:r>
        <w:rPr>
          <w:szCs w:val="28"/>
        </w:rPr>
        <w:t xml:space="preserve">  </w:t>
      </w:r>
      <w:r w:rsidRPr="00E26EE1">
        <w:rPr>
          <w:szCs w:val="28"/>
        </w:rPr>
        <w:t>бюджет</w:t>
      </w:r>
      <w:r>
        <w:rPr>
          <w:szCs w:val="28"/>
        </w:rPr>
        <w:t>а</w:t>
      </w:r>
      <w:r w:rsidRPr="00E26EE1">
        <w:rPr>
          <w:szCs w:val="28"/>
        </w:rPr>
        <w:t xml:space="preserve"> </w:t>
      </w:r>
      <w:r>
        <w:rPr>
          <w:szCs w:val="28"/>
        </w:rPr>
        <w:t>Пряжинского городского поселения</w:t>
      </w:r>
      <w:r w:rsidRPr="00E26EE1">
        <w:rPr>
          <w:szCs w:val="28"/>
        </w:rPr>
        <w:t xml:space="preserve"> на 20</w:t>
      </w:r>
      <w:r>
        <w:rPr>
          <w:szCs w:val="28"/>
        </w:rPr>
        <w:t>20</w:t>
      </w:r>
      <w:r w:rsidRPr="00E26EE1">
        <w:rPr>
          <w:szCs w:val="28"/>
        </w:rPr>
        <w:t xml:space="preserve"> год</w:t>
      </w:r>
      <w:r>
        <w:rPr>
          <w:szCs w:val="28"/>
        </w:rPr>
        <w:t xml:space="preserve"> </w:t>
      </w:r>
    </w:p>
    <w:p w:rsidR="009961B8" w:rsidRDefault="009961B8" w:rsidP="009961B8"/>
    <w:p w:rsidR="009961B8" w:rsidRPr="009961B8" w:rsidRDefault="009961B8" w:rsidP="009961B8">
      <w:pPr>
        <w:jc w:val="both"/>
      </w:pPr>
      <w:r>
        <w:t xml:space="preserve">      Рассмотрев проект бюджета Пряжинского городского поселения на 2020 год</w:t>
      </w:r>
    </w:p>
    <w:p w:rsidR="002F5C5A" w:rsidRDefault="002F5C5A" w:rsidP="009961B8">
      <w:pPr>
        <w:jc w:val="both"/>
        <w:rPr>
          <w:b/>
          <w:szCs w:val="28"/>
        </w:rPr>
      </w:pPr>
    </w:p>
    <w:p w:rsidR="002F5C5A" w:rsidRPr="009961B8" w:rsidRDefault="009961B8" w:rsidP="009961B8">
      <w:pPr>
        <w:jc w:val="both"/>
        <w:rPr>
          <w:szCs w:val="28"/>
        </w:rPr>
      </w:pPr>
      <w:r>
        <w:rPr>
          <w:szCs w:val="28"/>
        </w:rPr>
        <w:t xml:space="preserve">                                    </w:t>
      </w:r>
      <w:r w:rsidR="002F5C5A" w:rsidRPr="009961B8">
        <w:rPr>
          <w:szCs w:val="28"/>
        </w:rPr>
        <w:t xml:space="preserve">Совет Пряжинского городского поселения </w:t>
      </w:r>
    </w:p>
    <w:p w:rsidR="009961B8" w:rsidRDefault="009961B8" w:rsidP="009961B8">
      <w:pPr>
        <w:jc w:val="both"/>
        <w:rPr>
          <w:b/>
          <w:szCs w:val="28"/>
        </w:rPr>
      </w:pPr>
    </w:p>
    <w:p w:rsidR="002F5C5A" w:rsidRDefault="009961B8" w:rsidP="009961B8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</w:t>
      </w:r>
      <w:r w:rsidR="002F5C5A" w:rsidRPr="009961B8">
        <w:rPr>
          <w:szCs w:val="28"/>
        </w:rPr>
        <w:t>РЕШИЛ:</w:t>
      </w:r>
    </w:p>
    <w:p w:rsidR="009961B8" w:rsidRPr="009961B8" w:rsidRDefault="009961B8" w:rsidP="009961B8">
      <w:pPr>
        <w:jc w:val="both"/>
        <w:rPr>
          <w:szCs w:val="28"/>
        </w:rPr>
      </w:pPr>
    </w:p>
    <w:p w:rsidR="002F5C5A" w:rsidRPr="007D40F7" w:rsidRDefault="009961B8" w:rsidP="009961B8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9F38CB">
        <w:rPr>
          <w:szCs w:val="28"/>
        </w:rPr>
        <w:t xml:space="preserve">     </w:t>
      </w:r>
      <w:r w:rsidR="002F5C5A" w:rsidRPr="007D40F7">
        <w:rPr>
          <w:szCs w:val="28"/>
        </w:rPr>
        <w:t xml:space="preserve">1. </w:t>
      </w:r>
      <w:r>
        <w:rPr>
          <w:szCs w:val="28"/>
        </w:rPr>
        <w:t xml:space="preserve">Назначить проведение </w:t>
      </w:r>
      <w:r w:rsidR="002F5C5A">
        <w:rPr>
          <w:szCs w:val="28"/>
        </w:rPr>
        <w:t xml:space="preserve"> публичны</w:t>
      </w:r>
      <w:r>
        <w:rPr>
          <w:szCs w:val="28"/>
        </w:rPr>
        <w:t>х</w:t>
      </w:r>
      <w:r w:rsidR="002F5C5A">
        <w:rPr>
          <w:szCs w:val="28"/>
        </w:rPr>
        <w:t xml:space="preserve"> слушани</w:t>
      </w:r>
      <w:r>
        <w:rPr>
          <w:szCs w:val="28"/>
        </w:rPr>
        <w:t>й</w:t>
      </w:r>
      <w:r w:rsidR="002F5C5A">
        <w:rPr>
          <w:szCs w:val="28"/>
        </w:rPr>
        <w:t xml:space="preserve"> по </w:t>
      </w:r>
      <w:r>
        <w:rPr>
          <w:szCs w:val="28"/>
        </w:rPr>
        <w:t>проекту</w:t>
      </w:r>
      <w:r w:rsidR="002F5C5A">
        <w:rPr>
          <w:szCs w:val="28"/>
        </w:rPr>
        <w:t xml:space="preserve"> бюджета Пряжинского городского поселения на 2020 год </w:t>
      </w:r>
      <w:r>
        <w:rPr>
          <w:szCs w:val="28"/>
        </w:rPr>
        <w:t xml:space="preserve">на 13 декабря 2019 года в 16 час.00 мин. в МБУ «Центр досуга и творчества </w:t>
      </w:r>
      <w:proofErr w:type="spellStart"/>
      <w:r>
        <w:rPr>
          <w:szCs w:val="28"/>
        </w:rPr>
        <w:t>пгт</w:t>
      </w:r>
      <w:proofErr w:type="spellEnd"/>
      <w:r>
        <w:rPr>
          <w:szCs w:val="28"/>
        </w:rPr>
        <w:t xml:space="preserve"> Пряжа»</w:t>
      </w:r>
      <w:r w:rsidR="005F2CBE">
        <w:rPr>
          <w:szCs w:val="28"/>
        </w:rPr>
        <w:t xml:space="preserve"> по адресу: Республика Карелия, </w:t>
      </w:r>
      <w:proofErr w:type="spellStart"/>
      <w:r w:rsidR="005F2CBE">
        <w:rPr>
          <w:szCs w:val="28"/>
        </w:rPr>
        <w:t>пгт</w:t>
      </w:r>
      <w:proofErr w:type="spellEnd"/>
      <w:r w:rsidR="005F2CBE">
        <w:rPr>
          <w:szCs w:val="28"/>
        </w:rPr>
        <w:t xml:space="preserve"> Пряжа, ул</w:t>
      </w:r>
      <w:proofErr w:type="gramStart"/>
      <w:r w:rsidR="005F2CBE">
        <w:rPr>
          <w:szCs w:val="28"/>
        </w:rPr>
        <w:t>.С</w:t>
      </w:r>
      <w:proofErr w:type="gramEnd"/>
      <w:r w:rsidR="005F2CBE">
        <w:rPr>
          <w:szCs w:val="28"/>
        </w:rPr>
        <w:t>оветская, д.56.</w:t>
      </w:r>
    </w:p>
    <w:p w:rsidR="002F5C5A" w:rsidRDefault="002F5C5A" w:rsidP="002F5C5A">
      <w:pPr>
        <w:jc w:val="center"/>
        <w:rPr>
          <w:szCs w:val="28"/>
        </w:rPr>
      </w:pPr>
    </w:p>
    <w:p w:rsidR="002F5C5A" w:rsidRDefault="002F5C5A" w:rsidP="009961B8">
      <w:pPr>
        <w:spacing w:line="348" w:lineRule="auto"/>
        <w:ind w:firstLine="106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настоящим решением </w:t>
      </w:r>
      <w:r w:rsidR="009F38CB">
        <w:rPr>
          <w:szCs w:val="28"/>
        </w:rPr>
        <w:t>возложить на</w:t>
      </w:r>
      <w:r>
        <w:rPr>
          <w:szCs w:val="28"/>
        </w:rPr>
        <w:t xml:space="preserve"> постоянн</w:t>
      </w:r>
      <w:r w:rsidR="009F38CB">
        <w:rPr>
          <w:szCs w:val="28"/>
        </w:rPr>
        <w:t>ую</w:t>
      </w:r>
      <w:r>
        <w:rPr>
          <w:szCs w:val="28"/>
        </w:rPr>
        <w:t xml:space="preserve"> комисси</w:t>
      </w:r>
      <w:r w:rsidR="009F38CB">
        <w:rPr>
          <w:szCs w:val="28"/>
        </w:rPr>
        <w:t>ю</w:t>
      </w:r>
      <w:r>
        <w:rPr>
          <w:szCs w:val="28"/>
        </w:rPr>
        <w:t xml:space="preserve"> </w:t>
      </w:r>
      <w:r w:rsidR="009961B8">
        <w:rPr>
          <w:szCs w:val="28"/>
        </w:rPr>
        <w:t xml:space="preserve">  </w:t>
      </w:r>
      <w:r>
        <w:rPr>
          <w:szCs w:val="28"/>
        </w:rPr>
        <w:t xml:space="preserve">Совета Пряжинского городского поселения </w:t>
      </w:r>
      <w:r w:rsidRPr="007550D5">
        <w:rPr>
          <w:szCs w:val="28"/>
        </w:rPr>
        <w:t>по вопросам</w:t>
      </w:r>
      <w:r>
        <w:rPr>
          <w:szCs w:val="28"/>
        </w:rPr>
        <w:t xml:space="preserve"> бюджета, налогам и сборам, муниципальному имуществу.</w:t>
      </w:r>
    </w:p>
    <w:p w:rsidR="002F5C5A" w:rsidRDefault="002F5C5A" w:rsidP="002F5C5A">
      <w:pPr>
        <w:spacing w:line="348" w:lineRule="auto"/>
        <w:ind w:firstLine="709"/>
        <w:rPr>
          <w:szCs w:val="28"/>
        </w:rPr>
      </w:pPr>
    </w:p>
    <w:p w:rsidR="002F5C5A" w:rsidRDefault="002F5C5A" w:rsidP="002F5C5A">
      <w:pPr>
        <w:spacing w:line="348" w:lineRule="auto"/>
        <w:rPr>
          <w:szCs w:val="28"/>
        </w:rPr>
      </w:pPr>
      <w:r>
        <w:rPr>
          <w:szCs w:val="28"/>
        </w:rPr>
        <w:t>Председатель Совета</w:t>
      </w:r>
    </w:p>
    <w:p w:rsidR="002F5C5A" w:rsidRDefault="002F5C5A" w:rsidP="002F5C5A">
      <w:pPr>
        <w:spacing w:line="348" w:lineRule="auto"/>
        <w:rPr>
          <w:szCs w:val="28"/>
        </w:rPr>
      </w:pPr>
      <w:r>
        <w:rPr>
          <w:szCs w:val="28"/>
        </w:rPr>
        <w:t>Пряжинского городского поселения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Т.Н.</w:t>
      </w:r>
      <w:r w:rsidR="009F38CB">
        <w:rPr>
          <w:szCs w:val="28"/>
        </w:rPr>
        <w:t xml:space="preserve"> </w:t>
      </w:r>
      <w:r>
        <w:rPr>
          <w:szCs w:val="28"/>
        </w:rPr>
        <w:t>Изотова</w:t>
      </w:r>
    </w:p>
    <w:p w:rsidR="009961B8" w:rsidRPr="004741E5" w:rsidRDefault="009961B8" w:rsidP="002F5C5A">
      <w:pPr>
        <w:spacing w:line="348" w:lineRule="auto"/>
        <w:rPr>
          <w:szCs w:val="28"/>
        </w:rPr>
      </w:pPr>
    </w:p>
    <w:p w:rsidR="002F5C5A" w:rsidRDefault="002F5C5A" w:rsidP="002F5C5A">
      <w:pPr>
        <w:rPr>
          <w:szCs w:val="28"/>
        </w:rPr>
      </w:pPr>
      <w:r>
        <w:rPr>
          <w:szCs w:val="28"/>
        </w:rPr>
        <w:t>Г</w:t>
      </w:r>
      <w:r w:rsidRPr="00E26EE1">
        <w:rPr>
          <w:szCs w:val="28"/>
        </w:rPr>
        <w:t xml:space="preserve">лава </w:t>
      </w:r>
      <w:r>
        <w:rPr>
          <w:szCs w:val="28"/>
        </w:rPr>
        <w:t xml:space="preserve">Пряжинского городского </w:t>
      </w:r>
      <w:r>
        <w:rPr>
          <w:iCs/>
          <w:szCs w:val="28"/>
        </w:rPr>
        <w:t>поселения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В.Л.</w:t>
      </w:r>
      <w:r w:rsidR="009F38CB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Гарнин</w:t>
      </w:r>
    </w:p>
    <w:p w:rsidR="002F5C5A" w:rsidRDefault="002F5C5A" w:rsidP="002F5C5A">
      <w:pPr>
        <w:pBdr>
          <w:bottom w:val="single" w:sz="12" w:space="1" w:color="auto"/>
        </w:pBdr>
        <w:rPr>
          <w:szCs w:val="28"/>
        </w:rPr>
      </w:pPr>
    </w:p>
    <w:p w:rsidR="002F5C5A" w:rsidRPr="007D40F7" w:rsidRDefault="002F5C5A" w:rsidP="002F5C5A">
      <w:r>
        <w:t>Разослать – дело-3, ФО – 1, бухгалтерия-1, казначейство – 1, прокуратура-1, обнародование-3.</w:t>
      </w:r>
    </w:p>
    <w:sectPr w:rsidR="002F5C5A" w:rsidRPr="007D40F7" w:rsidSect="00A7332F">
      <w:pgSz w:w="11906" w:h="16838"/>
      <w:pgMar w:top="993" w:right="851" w:bottom="142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EB2"/>
    <w:rsid w:val="000A6229"/>
    <w:rsid w:val="000B2961"/>
    <w:rsid w:val="000E197F"/>
    <w:rsid w:val="00167FF7"/>
    <w:rsid w:val="00183D4A"/>
    <w:rsid w:val="001E0EB0"/>
    <w:rsid w:val="00261591"/>
    <w:rsid w:val="0027383C"/>
    <w:rsid w:val="002A5C5D"/>
    <w:rsid w:val="002F5C5A"/>
    <w:rsid w:val="00335D6A"/>
    <w:rsid w:val="003513BE"/>
    <w:rsid w:val="003D3B90"/>
    <w:rsid w:val="003E1E75"/>
    <w:rsid w:val="004A210F"/>
    <w:rsid w:val="004F5E0C"/>
    <w:rsid w:val="005329F1"/>
    <w:rsid w:val="00572B19"/>
    <w:rsid w:val="005F2CBE"/>
    <w:rsid w:val="00611F06"/>
    <w:rsid w:val="00661EB2"/>
    <w:rsid w:val="006B285F"/>
    <w:rsid w:val="006D1B22"/>
    <w:rsid w:val="006D3A48"/>
    <w:rsid w:val="006E0463"/>
    <w:rsid w:val="006F67A2"/>
    <w:rsid w:val="00762486"/>
    <w:rsid w:val="0077355D"/>
    <w:rsid w:val="007C06DA"/>
    <w:rsid w:val="008E0766"/>
    <w:rsid w:val="00912277"/>
    <w:rsid w:val="009961B8"/>
    <w:rsid w:val="009F38CB"/>
    <w:rsid w:val="00A6023D"/>
    <w:rsid w:val="00A64817"/>
    <w:rsid w:val="00A7332F"/>
    <w:rsid w:val="00AC35CF"/>
    <w:rsid w:val="00B4200B"/>
    <w:rsid w:val="00B50D19"/>
    <w:rsid w:val="00BD0BC5"/>
    <w:rsid w:val="00BF1CFC"/>
    <w:rsid w:val="00C12CFC"/>
    <w:rsid w:val="00C1470E"/>
    <w:rsid w:val="00C42ABC"/>
    <w:rsid w:val="00C829A2"/>
    <w:rsid w:val="00CE4DC3"/>
    <w:rsid w:val="00CF2751"/>
    <w:rsid w:val="00D80FF3"/>
    <w:rsid w:val="00D84D14"/>
    <w:rsid w:val="00E0467D"/>
    <w:rsid w:val="00F1650B"/>
    <w:rsid w:val="00FA73FC"/>
    <w:rsid w:val="00FE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2F5C5A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470E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9"/>
    <w:rsid w:val="002F5C5A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AB8BD-AC33-428D-BA47-9C2DE590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Специалист</dc:creator>
  <cp:lastModifiedBy>DNA7 X86</cp:lastModifiedBy>
  <cp:revision>17</cp:revision>
  <cp:lastPrinted>2019-11-22T13:55:00Z</cp:lastPrinted>
  <dcterms:created xsi:type="dcterms:W3CDTF">2018-11-16T07:45:00Z</dcterms:created>
  <dcterms:modified xsi:type="dcterms:W3CDTF">2019-11-22T13:55:00Z</dcterms:modified>
</cp:coreProperties>
</file>