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F217C8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6905138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</w:t>
      </w:r>
      <w:r w:rsidR="00590F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</w:t>
      </w:r>
      <w:r w:rsidR="00A75D62">
        <w:rPr>
          <w:rFonts w:ascii="Times New Roman" w:hAnsi="Times New Roman" w:cs="Times New Roman"/>
          <w:sz w:val="28"/>
          <w:szCs w:val="28"/>
        </w:rPr>
        <w:t>274</w:t>
      </w:r>
      <w:r w:rsidRPr="00371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4"/>
      </w:tblGrid>
      <w:tr w:rsidR="007F6E68" w:rsidRPr="00371BA0" w:rsidTr="00015F56">
        <w:trPr>
          <w:trHeight w:val="699"/>
        </w:trPr>
        <w:tc>
          <w:tcPr>
            <w:tcW w:w="9464" w:type="dxa"/>
          </w:tcPr>
          <w:p w:rsidR="007F6E68" w:rsidRPr="00371BA0" w:rsidRDefault="0051346E" w:rsidP="00371B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1A294D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земельного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контроля </w:t>
            </w:r>
            <w:r w:rsidR="001A294D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границах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1BA0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городского поселения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B12B66" w:rsidRDefault="0051346E" w:rsidP="005134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</w:t>
      </w:r>
      <w:r w:rsidR="00B12B6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12B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</w:t>
      </w: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государственном</w:t>
      </w:r>
      <w:proofErr w:type="gramEnd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6425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контроле</w:t>
      </w:r>
      <w:proofErr w:type="gramEnd"/>
      <w:r w:rsidR="00B12B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(надзоре) и муниципальном контроле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3606B1" w:rsidRPr="00371BA0" w:rsidRDefault="003606B1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371BA0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371B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294D" w:rsidRPr="00371BA0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1A294D" w:rsidRPr="00371BA0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371BA0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A75D62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274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муниципального земельного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 контроля 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b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поселения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 городского поселения</w:t>
      </w:r>
      <w:r w:rsidR="00015F56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F56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015F56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 w:rsidRPr="00015F56">
        <w:rPr>
          <w:rFonts w:ascii="Times New Roman" w:hAnsi="Times New Roman" w:cs="Times New Roman"/>
          <w:b/>
          <w:sz w:val="26"/>
          <w:szCs w:val="26"/>
        </w:rPr>
        <w:t xml:space="preserve"> муниципального земельного</w:t>
      </w:r>
      <w:r w:rsidRPr="00015F56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в границах </w:t>
      </w:r>
      <w:r w:rsidR="00015F56" w:rsidRPr="00015F56">
        <w:rPr>
          <w:rFonts w:ascii="Times New Roman" w:hAnsi="Times New Roman" w:cs="Times New Roman"/>
          <w:b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поселения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015F56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 городского поселения</w:t>
      </w:r>
      <w:r w:rsidR="00015F56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Pr="00170AD4" w:rsidRDefault="00EF2C3A" w:rsidP="00EF2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D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F2C3A" w:rsidRPr="00170AD4" w:rsidRDefault="00EF2C3A" w:rsidP="00EF2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D4"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 </w:t>
      </w:r>
      <w:r w:rsidR="00170AD4" w:rsidRPr="00170A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70AD4" w:rsidRPr="00170AD4"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земельного контроля в границах </w:t>
      </w:r>
      <w:r w:rsidR="00170AD4" w:rsidRPr="00170AD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170AD4" w:rsidRPr="00170AD4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поселения</w:t>
      </w:r>
    </w:p>
    <w:p w:rsidR="00170AD4" w:rsidRPr="008B5410" w:rsidRDefault="00170AD4" w:rsidP="0017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Федерации»,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11.1 Устава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</w:t>
      </w:r>
      <w:r>
        <w:rPr>
          <w:sz w:val="28"/>
          <w:szCs w:val="28"/>
        </w:rPr>
        <w:t xml:space="preserve">, </w:t>
      </w:r>
      <w:r w:rsidR="00EF2C3A" w:rsidRPr="00170AD4">
        <w:rPr>
          <w:rFonts w:ascii="Times New Roman" w:hAnsi="Times New Roman" w:cs="Times New Roman"/>
          <w:sz w:val="28"/>
          <w:szCs w:val="28"/>
        </w:rPr>
        <w:t>и Положением о муниципальном земельном контроле, утверждённым</w:t>
      </w:r>
      <w:r w:rsidR="00EF2C3A" w:rsidRPr="00EF2C3A"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LIX</w:t>
      </w:r>
      <w:r>
        <w:rPr>
          <w:rFonts w:ascii="Times New Roman" w:hAnsi="Times New Roman" w:cs="Times New Roman"/>
          <w:sz w:val="28"/>
          <w:szCs w:val="28"/>
        </w:rPr>
        <w:t xml:space="preserve"> заседания от 22.12.202</w:t>
      </w:r>
      <w:r w:rsidR="00A75D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№ 227</w:t>
      </w:r>
      <w:r w:rsidR="00EF2C3A" w:rsidRPr="008B5410">
        <w:rPr>
          <w:sz w:val="28"/>
          <w:szCs w:val="28"/>
        </w:rPr>
        <w:t>,</w:t>
      </w:r>
      <w:r w:rsidR="00EF2C3A" w:rsidRPr="00EF2C3A"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="008B5410" w:rsidRPr="008B5410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8B5410" w:rsidRPr="008B5410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8B5410" w:rsidRPr="008B5410">
        <w:rPr>
          <w:rFonts w:ascii="Times New Roman" w:hAnsi="Times New Roman" w:cs="Times New Roman"/>
          <w:sz w:val="28"/>
          <w:szCs w:val="28"/>
        </w:rPr>
        <w:t>Пряжинского</w:t>
      </w:r>
      <w:r w:rsidR="008B5410" w:rsidRPr="008B541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</w:t>
      </w:r>
      <w:proofErr w:type="gramEnd"/>
    </w:p>
    <w:p w:rsidR="00170AD4" w:rsidRDefault="00170AD4" w:rsidP="00170AD4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не содержит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факторов.</w:t>
      </w:r>
    </w:p>
    <w:p w:rsidR="00170AD4" w:rsidRDefault="00170AD4" w:rsidP="00170AD4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Принятие проекта не понесёт дополнительных расходов из средств бюджета Пряжинского городского поселения.</w:t>
      </w:r>
    </w:p>
    <w:p w:rsidR="000223F8" w:rsidRDefault="000223F8" w:rsidP="000223F8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для согласования направлен в прокуратуру Пряжинского района и размещен на официальном сайте </w:t>
      </w:r>
      <w:r w:rsidR="00E9266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дминистрации Пряжинского </w:t>
      </w:r>
      <w:r w:rsidR="00E92664">
        <w:rPr>
          <w:rFonts w:ascii="Times New Roman" w:hAnsi="Times New Roman" w:cs="Times New Roman"/>
          <w:b w:val="0"/>
          <w:bCs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0223F8" w:rsidRDefault="000223F8" w:rsidP="000223F8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F2C3A" w:rsidRPr="00EF2C3A" w:rsidRDefault="00EF2C3A" w:rsidP="00EF2C3A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EF2C3A" w:rsidRPr="00EF2C3A" w:rsidRDefault="00EF2C3A" w:rsidP="00EF2C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B1" w:rsidRDefault="003606B1" w:rsidP="00FE46D5">
      <w:pPr>
        <w:spacing w:after="0" w:line="240" w:lineRule="auto"/>
      </w:pPr>
      <w:r>
        <w:separator/>
      </w:r>
    </w:p>
  </w:endnote>
  <w:endnote w:type="continuationSeparator" w:id="0">
    <w:p w:rsidR="003606B1" w:rsidRDefault="003606B1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B1" w:rsidRDefault="003606B1" w:rsidP="00FE46D5">
      <w:pPr>
        <w:spacing w:after="0" w:line="240" w:lineRule="auto"/>
      </w:pPr>
      <w:r>
        <w:separator/>
      </w:r>
    </w:p>
  </w:footnote>
  <w:footnote w:type="continuationSeparator" w:id="0">
    <w:p w:rsidR="003606B1" w:rsidRDefault="003606B1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B1" w:rsidRDefault="003606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15F56"/>
    <w:rsid w:val="000223F8"/>
    <w:rsid w:val="000375F6"/>
    <w:rsid w:val="0004440A"/>
    <w:rsid w:val="000527E8"/>
    <w:rsid w:val="00060DD2"/>
    <w:rsid w:val="00065CAA"/>
    <w:rsid w:val="000F06EB"/>
    <w:rsid w:val="00133A95"/>
    <w:rsid w:val="00144562"/>
    <w:rsid w:val="00170AD4"/>
    <w:rsid w:val="001928AB"/>
    <w:rsid w:val="001A294D"/>
    <w:rsid w:val="001E4013"/>
    <w:rsid w:val="00216CB0"/>
    <w:rsid w:val="00264250"/>
    <w:rsid w:val="00307F70"/>
    <w:rsid w:val="003606B1"/>
    <w:rsid w:val="00367F96"/>
    <w:rsid w:val="00371BA0"/>
    <w:rsid w:val="003B26FE"/>
    <w:rsid w:val="003E2085"/>
    <w:rsid w:val="004948CE"/>
    <w:rsid w:val="004B1512"/>
    <w:rsid w:val="004C65C8"/>
    <w:rsid w:val="0051346E"/>
    <w:rsid w:val="00590F94"/>
    <w:rsid w:val="00607455"/>
    <w:rsid w:val="006105E2"/>
    <w:rsid w:val="00723CC9"/>
    <w:rsid w:val="0073359E"/>
    <w:rsid w:val="007C5A29"/>
    <w:rsid w:val="007F6E68"/>
    <w:rsid w:val="00842CB6"/>
    <w:rsid w:val="008A08F7"/>
    <w:rsid w:val="008B5410"/>
    <w:rsid w:val="008E332A"/>
    <w:rsid w:val="00923500"/>
    <w:rsid w:val="00963153"/>
    <w:rsid w:val="009944B1"/>
    <w:rsid w:val="00996092"/>
    <w:rsid w:val="009B3839"/>
    <w:rsid w:val="009B6C74"/>
    <w:rsid w:val="009C2DB9"/>
    <w:rsid w:val="00A75D62"/>
    <w:rsid w:val="00AA55FB"/>
    <w:rsid w:val="00AB04E5"/>
    <w:rsid w:val="00AE1B43"/>
    <w:rsid w:val="00B12B66"/>
    <w:rsid w:val="00B33ECD"/>
    <w:rsid w:val="00B35AB4"/>
    <w:rsid w:val="00B43543"/>
    <w:rsid w:val="00B7190E"/>
    <w:rsid w:val="00C30A49"/>
    <w:rsid w:val="00C52579"/>
    <w:rsid w:val="00D32591"/>
    <w:rsid w:val="00D908AE"/>
    <w:rsid w:val="00DD596F"/>
    <w:rsid w:val="00E92664"/>
    <w:rsid w:val="00EB43F9"/>
    <w:rsid w:val="00EB7D13"/>
    <w:rsid w:val="00EF2C3A"/>
    <w:rsid w:val="00EF35B2"/>
    <w:rsid w:val="00EF572B"/>
    <w:rsid w:val="00F05D0E"/>
    <w:rsid w:val="00F217C8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61EC-688F-48B8-8842-5CA5C846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39</cp:revision>
  <cp:lastPrinted>2022-06-14T08:45:00Z</cp:lastPrinted>
  <dcterms:created xsi:type="dcterms:W3CDTF">2021-04-30T05:29:00Z</dcterms:created>
  <dcterms:modified xsi:type="dcterms:W3CDTF">2022-06-16T14:19:00Z</dcterms:modified>
</cp:coreProperties>
</file>