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0" w:rsidRPr="00371BA0" w:rsidRDefault="008F2A1F" w:rsidP="00371B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16905176" r:id="rId9"/>
        </w:pic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BA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A0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LXI</w:t>
      </w:r>
      <w:r w:rsidR="005935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1BA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1B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71BA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71B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1BA0">
        <w:rPr>
          <w:rFonts w:ascii="Times New Roman" w:hAnsi="Times New Roman" w:cs="Times New Roman"/>
          <w:sz w:val="28"/>
          <w:szCs w:val="28"/>
        </w:rPr>
        <w:t>ряжа</w:t>
      </w:r>
      <w:proofErr w:type="spellEnd"/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от 08.06.2022 года                                                                                  № </w:t>
      </w:r>
      <w:r w:rsidR="008C44C5">
        <w:rPr>
          <w:rFonts w:ascii="Times New Roman" w:hAnsi="Times New Roman" w:cs="Times New Roman"/>
          <w:sz w:val="28"/>
          <w:szCs w:val="28"/>
        </w:rPr>
        <w:t>276</w:t>
      </w:r>
      <w:r w:rsidRPr="00371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747"/>
      </w:tblGrid>
      <w:tr w:rsidR="007F6E68" w:rsidRPr="00371BA0" w:rsidTr="00D65B6C">
        <w:trPr>
          <w:trHeight w:val="699"/>
        </w:trPr>
        <w:tc>
          <w:tcPr>
            <w:tcW w:w="9747" w:type="dxa"/>
          </w:tcPr>
          <w:p w:rsidR="007F6E68" w:rsidRPr="00371BA0" w:rsidRDefault="0051346E" w:rsidP="00D65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ключевых показателей и их целевых значений, индикативных показателей при осуществлении муниципального </w:t>
            </w:r>
            <w:r w:rsidR="00D65B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      </w:r>
          </w:p>
        </w:tc>
      </w:tr>
    </w:tbl>
    <w:p w:rsidR="00216CB0" w:rsidRPr="00371BA0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46E" w:rsidRPr="00371BA0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части 1 статьи 15 Федерального за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кона </w:t>
      </w:r>
    </w:p>
    <w:p w:rsidR="00264250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</w:t>
      </w:r>
      <w:r w:rsidR="00B7190E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часть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статьи 30 Федеральн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ого закона от </w:t>
      </w:r>
      <w:r w:rsidR="00307F70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31 июля 2020 года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государственном контроле(надзоре) и муниципальном контроле в Российской Федерации»,</w:t>
      </w:r>
      <w:r w:rsidR="00216CB0" w:rsidRPr="00371BA0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 w:rsidR="00216CB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Пряжинского национального муниципального района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</w:t>
      </w:r>
    </w:p>
    <w:p w:rsidR="00B43543" w:rsidRPr="00371BA0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371BA0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B0" w:rsidRPr="00D65B6C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Cs/>
          <w:sz w:val="28"/>
          <w:szCs w:val="28"/>
        </w:rPr>
        <w:t xml:space="preserve">1.Утвердить </w:t>
      </w:r>
      <w:r w:rsidR="0073359E" w:rsidRPr="00371BA0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 w:rsidRPr="00371BA0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51346E" w:rsidRPr="00371BA0">
        <w:rPr>
          <w:rFonts w:ascii="Times New Roman" w:hAnsi="Times New Roman" w:cs="Times New Roman"/>
          <w:sz w:val="28"/>
          <w:szCs w:val="28"/>
        </w:rPr>
        <w:t xml:space="preserve">при </w:t>
      </w:r>
      <w:r w:rsidR="0051346E" w:rsidRPr="00D65B6C">
        <w:rPr>
          <w:rFonts w:ascii="Times New Roman" w:hAnsi="Times New Roman" w:cs="Times New Roman"/>
          <w:sz w:val="28"/>
          <w:szCs w:val="28"/>
        </w:rPr>
        <w:t>осуществлении</w:t>
      </w:r>
      <w:r w:rsidRPr="00D65B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65B6C" w:rsidRPr="00D65B6C">
        <w:rPr>
          <w:rFonts w:ascii="Times New Roman" w:eastAsia="Calibri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Pr="00D65B6C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6D5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2.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</w:t>
      </w:r>
      <w:r w:rsidR="008E332A" w:rsidRPr="00371BA0">
        <w:rPr>
          <w:rFonts w:ascii="Times New Roman" w:hAnsi="Times New Roman" w:cs="Times New Roman"/>
          <w:sz w:val="28"/>
          <w:szCs w:val="28"/>
        </w:rPr>
        <w:t>ж</w:t>
      </w:r>
      <w:r w:rsidR="00FE46D5" w:rsidRPr="00371BA0">
        <w:rPr>
          <w:rFonts w:ascii="Times New Roman" w:hAnsi="Times New Roman" w:cs="Times New Roman"/>
          <w:sz w:val="28"/>
          <w:szCs w:val="28"/>
        </w:rPr>
        <w:t>изнь» - «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», </w: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1BA0" w:rsidRPr="00371BA0">
        <w:rPr>
          <w:rFonts w:ascii="Times New Roman" w:hAnsi="Times New Roman" w:cs="Times New Roman"/>
          <w:sz w:val="28"/>
          <w:szCs w:val="28"/>
        </w:rPr>
        <w:t>А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 и обнародовать в установленном порядке.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Пряжинского</w:t>
      </w:r>
    </w:p>
    <w:p w:rsidR="00371BA0" w:rsidRDefault="00371BA0" w:rsidP="00371B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Т.Н. Изотова</w:t>
      </w:r>
    </w:p>
    <w:p w:rsidR="00371BA0" w:rsidRP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Разослать: дело – 3, прокуратура – 1, редакция газеты – 1, обнародование – 3.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B6C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B6C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5E2" w:rsidRPr="00133A95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</w:t>
      </w:r>
      <w:r w:rsidR="006105E2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:rsidR="00133A9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Пряжинского </w:t>
      </w:r>
    </w:p>
    <w:p w:rsidR="00371BA0" w:rsidRPr="00133A95" w:rsidRDefault="00371BA0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городского поселения</w:t>
      </w:r>
    </w:p>
    <w:p w:rsidR="006105E2" w:rsidRPr="00FA2261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08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»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июня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8C44C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276</w:t>
      </w:r>
    </w:p>
    <w:p w:rsidR="00FA2261" w:rsidRPr="00D65B6C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5B6C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456A02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B6C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D65B6C" w:rsidRPr="00D65B6C">
        <w:rPr>
          <w:rFonts w:ascii="Times New Roman" w:eastAsia="Calibri" w:hAnsi="Times New Roman" w:cs="Times New Roman"/>
          <w:b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="00FA2261" w:rsidRPr="00D65B6C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1. </w:t>
      </w:r>
      <w:r w:rsidRPr="00D65B6C">
        <w:rPr>
          <w:rFonts w:ascii="Times New Roman" w:hAnsi="Times New Roman" w:cs="Times New Roman"/>
          <w:sz w:val="26"/>
          <w:szCs w:val="26"/>
        </w:rPr>
        <w:t>При осущес</w:t>
      </w:r>
      <w:r w:rsidR="001A294D" w:rsidRPr="00D65B6C">
        <w:rPr>
          <w:rFonts w:ascii="Times New Roman" w:hAnsi="Times New Roman" w:cs="Times New Roman"/>
          <w:sz w:val="26"/>
          <w:szCs w:val="26"/>
        </w:rPr>
        <w:t xml:space="preserve">твлении </w:t>
      </w:r>
      <w:r w:rsidR="00D65B6C" w:rsidRPr="00D65B6C">
        <w:rPr>
          <w:rFonts w:ascii="Times New Roman" w:eastAsia="Calibri" w:hAnsi="Times New Roman" w:cs="Times New Roman"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="00D65B6C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456A02" w:rsidRDefault="00456A02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D65B6C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B6C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 w:rsidRPr="00D65B6C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0" w:name="_GoBack"/>
      <w:bookmarkEnd w:id="0"/>
      <w:r w:rsidR="001A294D" w:rsidRPr="00D65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5B6C" w:rsidRPr="00D65B6C">
        <w:rPr>
          <w:rFonts w:ascii="Times New Roman" w:eastAsia="Calibri" w:hAnsi="Times New Roman" w:cs="Times New Roman"/>
          <w:b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</w:p>
    <w:p w:rsidR="00456A02" w:rsidRPr="00456A02" w:rsidRDefault="00FA2261" w:rsidP="00456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456A02" w:rsidRPr="00456A02">
        <w:rPr>
          <w:rFonts w:ascii="Times New Roman" w:eastAsia="Calibri" w:hAnsi="Times New Roman" w:cs="Times New Roman"/>
          <w:sz w:val="26"/>
          <w:szCs w:val="26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lastRenderedPageBreak/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6105E2" w:rsidRDefault="00FA2261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0B1" w:rsidRPr="002C565E" w:rsidRDefault="00456A02" w:rsidP="002C565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565E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DF30B1" w:rsidRPr="002C565E">
        <w:rPr>
          <w:rFonts w:ascii="Times New Roman" w:hAnsi="Times New Roman" w:cs="Times New Roman"/>
          <w:bCs/>
          <w:sz w:val="28"/>
          <w:szCs w:val="28"/>
        </w:rPr>
        <w:t>ояснительная записка</w:t>
      </w:r>
    </w:p>
    <w:p w:rsidR="002C565E" w:rsidRPr="002C565E" w:rsidRDefault="00DF30B1" w:rsidP="002C56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565E">
        <w:rPr>
          <w:rFonts w:ascii="Times New Roman" w:hAnsi="Times New Roman" w:cs="Times New Roman"/>
          <w:bCs/>
          <w:sz w:val="28"/>
          <w:szCs w:val="28"/>
        </w:rPr>
        <w:t xml:space="preserve">к решению об утверждении ключевых показателей и их целевых значений, индикативных показателей при осуществлении </w:t>
      </w:r>
      <w:r w:rsidR="002C565E" w:rsidRPr="002C565E">
        <w:rPr>
          <w:rFonts w:ascii="Times New Roman" w:eastAsia="Calibri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="002C565E" w:rsidRPr="002C565E">
        <w:rPr>
          <w:rFonts w:ascii="Times New Roman" w:hAnsi="Times New Roman" w:cs="Times New Roman"/>
          <w:bCs/>
          <w:sz w:val="28"/>
          <w:szCs w:val="28"/>
        </w:rPr>
        <w:t>.</w:t>
      </w:r>
    </w:p>
    <w:p w:rsidR="00DF30B1" w:rsidRPr="00DF30B1" w:rsidRDefault="00DF30B1" w:rsidP="00DF30B1">
      <w:pPr>
        <w:jc w:val="center"/>
        <w:rPr>
          <w:bCs/>
          <w:color w:val="FF0000"/>
          <w:sz w:val="28"/>
          <w:szCs w:val="28"/>
        </w:rPr>
      </w:pPr>
    </w:p>
    <w:p w:rsidR="002C565E" w:rsidRPr="00D65B6C" w:rsidRDefault="00DF30B1" w:rsidP="002C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 Министерства экономического развития и промышленности Республики Карелия от 14 января 2022 года № 339/15.1-17/</w:t>
      </w:r>
      <w:proofErr w:type="spellStart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вопросу исполнения Федерального закона № 248-ФЗ» и от 9 февраля 2022 года № 1773/15.1-17/</w:t>
      </w:r>
      <w:proofErr w:type="spellStart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мероприятиях в целях реализации положений Федерального закона № 248-ФЗ», статьёй 30 </w:t>
      </w:r>
      <w:r w:rsidRPr="002C565E"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</w:t>
      </w:r>
      <w:proofErr w:type="gramEnd"/>
      <w:r w:rsidRPr="002C5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65E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Pr="00DF30B1">
        <w:rPr>
          <w:color w:val="FF0000"/>
          <w:sz w:val="28"/>
          <w:szCs w:val="28"/>
        </w:rPr>
        <w:t xml:space="preserve"> </w:t>
      </w:r>
      <w:r w:rsidRPr="00492A2A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492A2A" w:rsidRPr="00492A2A">
        <w:rPr>
          <w:rFonts w:ascii="Times New Roman" w:hAnsi="Times New Roman" w:cs="Times New Roman"/>
          <w:sz w:val="28"/>
          <w:szCs w:val="28"/>
        </w:rPr>
        <w:t>11.1</w:t>
      </w:r>
      <w:r w:rsidRPr="00492A2A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492A2A">
        <w:rPr>
          <w:rFonts w:ascii="Times New Roman" w:hAnsi="Times New Roman" w:cs="Times New Roman"/>
          <w:bCs/>
          <w:sz w:val="28"/>
          <w:szCs w:val="28"/>
        </w:rPr>
        <w:t xml:space="preserve"> Пряжинского</w:t>
      </w:r>
      <w:r w:rsidR="00492A2A" w:rsidRPr="00492A2A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Пряжинского </w:t>
      </w:r>
      <w:r w:rsidRPr="00492A2A">
        <w:rPr>
          <w:rFonts w:ascii="Times New Roman" w:hAnsi="Times New Roman" w:cs="Times New Roman"/>
          <w:bCs/>
          <w:sz w:val="28"/>
          <w:szCs w:val="28"/>
        </w:rPr>
        <w:t>национального</w:t>
      </w:r>
      <w:r w:rsidRPr="00492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2A2A" w:rsidRPr="00492A2A">
        <w:rPr>
          <w:rFonts w:ascii="Times New Roman" w:hAnsi="Times New Roman" w:cs="Times New Roman"/>
          <w:sz w:val="28"/>
          <w:szCs w:val="28"/>
        </w:rPr>
        <w:t>муниципального района Республики Карелия</w:t>
      </w:r>
      <w:r w:rsidR="00492A2A">
        <w:rPr>
          <w:sz w:val="28"/>
          <w:szCs w:val="28"/>
        </w:rPr>
        <w:t xml:space="preserve">, </w:t>
      </w:r>
      <w:r w:rsidRPr="00492A2A">
        <w:rPr>
          <w:sz w:val="28"/>
          <w:szCs w:val="28"/>
        </w:rPr>
        <w:t xml:space="preserve"> </w:t>
      </w:r>
      <w:r w:rsidRPr="00492A2A">
        <w:rPr>
          <w:rFonts w:ascii="Times New Roman" w:hAnsi="Times New Roman" w:cs="Times New Roman"/>
          <w:sz w:val="28"/>
          <w:szCs w:val="28"/>
        </w:rPr>
        <w:t>Положением о</w:t>
      </w:r>
      <w:r w:rsidRPr="002C565E">
        <w:rPr>
          <w:sz w:val="28"/>
          <w:szCs w:val="28"/>
        </w:rPr>
        <w:t xml:space="preserve"> </w:t>
      </w:r>
      <w:r w:rsidR="002C565E" w:rsidRPr="00D65B6C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2C565E">
        <w:rPr>
          <w:rFonts w:ascii="Times New Roman" w:eastAsia="Calibri" w:hAnsi="Times New Roman" w:cs="Times New Roman"/>
          <w:sz w:val="28"/>
          <w:szCs w:val="28"/>
        </w:rPr>
        <w:t>м</w:t>
      </w:r>
      <w:r w:rsidR="002C565E" w:rsidRPr="00D65B6C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 w:rsidR="002C565E">
        <w:rPr>
          <w:rFonts w:ascii="Times New Roman" w:eastAsia="Calibri" w:hAnsi="Times New Roman" w:cs="Times New Roman"/>
          <w:sz w:val="28"/>
          <w:szCs w:val="28"/>
        </w:rPr>
        <w:t>е</w:t>
      </w:r>
      <w:r w:rsidR="002C565E" w:rsidRPr="00D65B6C">
        <w:rPr>
          <w:rFonts w:ascii="Times New Roman" w:eastAsia="Calibri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Pr="002C565E"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Пряжинского национального </w:t>
      </w:r>
      <w:r w:rsidR="002C565E" w:rsidRPr="002C565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2C565E">
        <w:rPr>
          <w:rFonts w:ascii="Times New Roman" w:hAnsi="Times New Roman" w:cs="Times New Roman"/>
          <w:sz w:val="28"/>
          <w:szCs w:val="28"/>
        </w:rPr>
        <w:t xml:space="preserve"> </w:t>
      </w:r>
      <w:r w:rsidR="002C565E" w:rsidRPr="002C565E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Pr="002C565E">
        <w:rPr>
          <w:rFonts w:ascii="Times New Roman" w:hAnsi="Times New Roman" w:cs="Times New Roman"/>
          <w:sz w:val="28"/>
          <w:szCs w:val="28"/>
        </w:rPr>
        <w:t xml:space="preserve"> заседания от </w:t>
      </w:r>
      <w:r w:rsidR="002C565E" w:rsidRPr="002C565E">
        <w:rPr>
          <w:rFonts w:ascii="Times New Roman" w:hAnsi="Times New Roman" w:cs="Times New Roman"/>
          <w:sz w:val="28"/>
          <w:szCs w:val="28"/>
        </w:rPr>
        <w:t>22.12.202</w:t>
      </w:r>
      <w:r w:rsidR="003F081C">
        <w:rPr>
          <w:rFonts w:ascii="Times New Roman" w:hAnsi="Times New Roman" w:cs="Times New Roman"/>
          <w:sz w:val="28"/>
          <w:szCs w:val="28"/>
        </w:rPr>
        <w:t>1</w:t>
      </w:r>
      <w:r w:rsidR="002C565E" w:rsidRPr="002C565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C565E">
        <w:rPr>
          <w:rFonts w:ascii="Times New Roman" w:hAnsi="Times New Roman" w:cs="Times New Roman"/>
          <w:sz w:val="28"/>
          <w:szCs w:val="28"/>
        </w:rPr>
        <w:t xml:space="preserve"> № </w:t>
      </w:r>
      <w:r w:rsidR="002C565E" w:rsidRPr="002C565E">
        <w:rPr>
          <w:rFonts w:ascii="Times New Roman" w:hAnsi="Times New Roman" w:cs="Times New Roman"/>
          <w:sz w:val="28"/>
          <w:szCs w:val="28"/>
        </w:rPr>
        <w:t>226</w:t>
      </w:r>
      <w:r w:rsidRPr="002C565E">
        <w:rPr>
          <w:rFonts w:ascii="Times New Roman" w:hAnsi="Times New Roman" w:cs="Times New Roman"/>
          <w:sz w:val="28"/>
          <w:szCs w:val="28"/>
        </w:rPr>
        <w:t xml:space="preserve">, </w:t>
      </w:r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утверждению решением представительного органа муниципального образования - </w:t>
      </w:r>
      <w:r w:rsidRPr="002C565E">
        <w:rPr>
          <w:rFonts w:ascii="Times New Roman" w:hAnsi="Times New Roman" w:cs="Times New Roman"/>
          <w:sz w:val="28"/>
          <w:szCs w:val="28"/>
        </w:rPr>
        <w:t xml:space="preserve">Советом Пряжинского </w:t>
      </w:r>
      <w:r w:rsidR="002C565E" w:rsidRPr="002C565E">
        <w:rPr>
          <w:rFonts w:ascii="Times New Roman" w:hAnsi="Times New Roman" w:cs="Times New Roman"/>
          <w:sz w:val="28"/>
          <w:szCs w:val="28"/>
        </w:rPr>
        <w:t>городского поселения</w:t>
      </w:r>
      <w:proofErr w:type="gramEnd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Pr="002C565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2C565E" w:rsidRPr="00D65B6C">
        <w:rPr>
          <w:rFonts w:ascii="Times New Roman" w:eastAsia="Calibri" w:hAnsi="Times New Roman" w:cs="Times New Roman"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="002C565E" w:rsidRPr="00D65B6C">
        <w:rPr>
          <w:rFonts w:ascii="Times New Roman" w:hAnsi="Times New Roman" w:cs="Times New Roman"/>
          <w:bCs/>
          <w:sz w:val="28"/>
          <w:szCs w:val="28"/>
        </w:rPr>
        <w:t>.</w:t>
      </w:r>
    </w:p>
    <w:p w:rsidR="00DF30B1" w:rsidRPr="002C565E" w:rsidRDefault="00DF30B1" w:rsidP="00DF30B1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не содержит </w:t>
      </w:r>
      <w:proofErr w:type="spellStart"/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>коррупциогенных</w:t>
      </w:r>
      <w:proofErr w:type="spellEnd"/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 xml:space="preserve"> факторов.</w:t>
      </w:r>
    </w:p>
    <w:p w:rsidR="00DF30B1" w:rsidRPr="002C565E" w:rsidRDefault="00DF30B1" w:rsidP="00DF30B1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Принятие проекта не понесёт дополнительных расходов из средств бюджета Пряжинского </w:t>
      </w:r>
      <w:r w:rsidR="002C565E" w:rsidRPr="002C565E">
        <w:rPr>
          <w:rFonts w:ascii="Times New Roman" w:hAnsi="Times New Roman" w:cs="Times New Roman"/>
          <w:b w:val="0"/>
          <w:bCs/>
          <w:sz w:val="28"/>
          <w:szCs w:val="28"/>
        </w:rPr>
        <w:t>городского поселения</w:t>
      </w:r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62A91" w:rsidRDefault="00262A91" w:rsidP="00262A91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для согласования направлен в прокуратуру Пряжинского района и размещен на официальном сайте Администрации Пряжинского городского поселения в разделе «Виды муниципального контроля» в подразделе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экспертиза» 02 июня  2022 года.</w:t>
      </w:r>
    </w:p>
    <w:p w:rsidR="00507A6B" w:rsidRDefault="00507A6B" w:rsidP="00507A6B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507A6B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4C5" w:rsidRDefault="008C44C5" w:rsidP="00FE46D5">
      <w:pPr>
        <w:spacing w:after="0" w:line="240" w:lineRule="auto"/>
      </w:pPr>
      <w:r>
        <w:separator/>
      </w:r>
    </w:p>
  </w:endnote>
  <w:endnote w:type="continuationSeparator" w:id="0">
    <w:p w:rsidR="008C44C5" w:rsidRDefault="008C44C5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4C5" w:rsidRDefault="008C44C5" w:rsidP="00FE46D5">
      <w:pPr>
        <w:spacing w:after="0" w:line="240" w:lineRule="auto"/>
      </w:pPr>
      <w:r>
        <w:separator/>
      </w:r>
    </w:p>
  </w:footnote>
  <w:footnote w:type="continuationSeparator" w:id="0">
    <w:p w:rsidR="008C44C5" w:rsidRDefault="008C44C5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4C5" w:rsidRDefault="008C44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3C31"/>
    <w:rsid w:val="000375F6"/>
    <w:rsid w:val="0004440A"/>
    <w:rsid w:val="00060DD2"/>
    <w:rsid w:val="00065CAA"/>
    <w:rsid w:val="000F06EB"/>
    <w:rsid w:val="00133A95"/>
    <w:rsid w:val="00144562"/>
    <w:rsid w:val="001862A0"/>
    <w:rsid w:val="001928AB"/>
    <w:rsid w:val="001A294D"/>
    <w:rsid w:val="001C5890"/>
    <w:rsid w:val="001E4013"/>
    <w:rsid w:val="001F5AC7"/>
    <w:rsid w:val="00216CB0"/>
    <w:rsid w:val="00244851"/>
    <w:rsid w:val="00262A91"/>
    <w:rsid w:val="00264250"/>
    <w:rsid w:val="002C565E"/>
    <w:rsid w:val="00307F70"/>
    <w:rsid w:val="00371BA0"/>
    <w:rsid w:val="003B26FE"/>
    <w:rsid w:val="003E2085"/>
    <w:rsid w:val="003F081C"/>
    <w:rsid w:val="00456A02"/>
    <w:rsid w:val="00492A2A"/>
    <w:rsid w:val="004948CE"/>
    <w:rsid w:val="004B1512"/>
    <w:rsid w:val="004E43B1"/>
    <w:rsid w:val="00507A6B"/>
    <w:rsid w:val="0051346E"/>
    <w:rsid w:val="00536360"/>
    <w:rsid w:val="00593536"/>
    <w:rsid w:val="005F2D2C"/>
    <w:rsid w:val="00607455"/>
    <w:rsid w:val="006105E2"/>
    <w:rsid w:val="00723CC9"/>
    <w:rsid w:val="0073359E"/>
    <w:rsid w:val="007F6E68"/>
    <w:rsid w:val="008C44C5"/>
    <w:rsid w:val="008E332A"/>
    <w:rsid w:val="008F2A1F"/>
    <w:rsid w:val="00923500"/>
    <w:rsid w:val="00996092"/>
    <w:rsid w:val="009A03BB"/>
    <w:rsid w:val="009B3839"/>
    <w:rsid w:val="00AA55FB"/>
    <w:rsid w:val="00AB04E5"/>
    <w:rsid w:val="00AE1B43"/>
    <w:rsid w:val="00B33ECD"/>
    <w:rsid w:val="00B35AB4"/>
    <w:rsid w:val="00B43543"/>
    <w:rsid w:val="00B7190E"/>
    <w:rsid w:val="00C30A49"/>
    <w:rsid w:val="00C52579"/>
    <w:rsid w:val="00CC322A"/>
    <w:rsid w:val="00CF2B4E"/>
    <w:rsid w:val="00D32591"/>
    <w:rsid w:val="00D65B6C"/>
    <w:rsid w:val="00D908AE"/>
    <w:rsid w:val="00DD596F"/>
    <w:rsid w:val="00DF30B1"/>
    <w:rsid w:val="00EB43F9"/>
    <w:rsid w:val="00EF35B2"/>
    <w:rsid w:val="00F05533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DF30B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23DF-4AAA-4E07-8AA7-FD8FF325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39</cp:revision>
  <cp:lastPrinted>2022-06-14T08:57:00Z</cp:lastPrinted>
  <dcterms:created xsi:type="dcterms:W3CDTF">2021-04-30T05:29:00Z</dcterms:created>
  <dcterms:modified xsi:type="dcterms:W3CDTF">2022-06-16T14:20:00Z</dcterms:modified>
</cp:coreProperties>
</file>