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6" w:rsidRPr="007D0006" w:rsidRDefault="00952982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763967546" r:id="rId7"/>
        </w:pict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</w:p>
    <w:p w:rsidR="00215F1C" w:rsidRPr="00850595" w:rsidRDefault="00215F1C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>Республика Карелия</w:t>
      </w: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sz w:val="24"/>
          <w:szCs w:val="24"/>
        </w:rPr>
        <w:t>Совет Пряжинского городского поселения</w:t>
      </w:r>
    </w:p>
    <w:p w:rsidR="00215F1C" w:rsidRPr="00850595" w:rsidRDefault="00AF3D6E" w:rsidP="00215F1C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 w:rsidR="00215F1C" w:rsidRPr="00850595">
        <w:rPr>
          <w:sz w:val="24"/>
          <w:szCs w:val="24"/>
        </w:rPr>
        <w:t xml:space="preserve"> заседание </w:t>
      </w:r>
      <w:r w:rsidR="00215F1C" w:rsidRPr="00850595">
        <w:rPr>
          <w:sz w:val="24"/>
          <w:szCs w:val="24"/>
          <w:lang w:val="en-US"/>
        </w:rPr>
        <w:t>V</w:t>
      </w:r>
      <w:r w:rsidR="00215F1C" w:rsidRPr="00850595">
        <w:rPr>
          <w:sz w:val="24"/>
          <w:szCs w:val="24"/>
        </w:rPr>
        <w:t xml:space="preserve"> созыва</w:t>
      </w:r>
    </w:p>
    <w:p w:rsidR="00215F1C" w:rsidRPr="00850595" w:rsidRDefault="00215F1C" w:rsidP="00215F1C">
      <w:pPr>
        <w:jc w:val="center"/>
        <w:rPr>
          <w:sz w:val="24"/>
          <w:szCs w:val="24"/>
        </w:rPr>
      </w:pP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b/>
          <w:sz w:val="24"/>
          <w:szCs w:val="24"/>
        </w:rPr>
        <w:t>РЕШЕНИЕ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                                                     </w:t>
      </w:r>
      <w:r w:rsidR="00721059">
        <w:rPr>
          <w:sz w:val="24"/>
          <w:szCs w:val="24"/>
        </w:rPr>
        <w:t xml:space="preserve">           </w:t>
      </w:r>
      <w:r w:rsidRPr="00850595">
        <w:rPr>
          <w:sz w:val="24"/>
          <w:szCs w:val="24"/>
        </w:rPr>
        <w:t xml:space="preserve">     пгт.Пряжа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от </w:t>
      </w:r>
      <w:r w:rsidR="00D00218">
        <w:rPr>
          <w:sz w:val="24"/>
          <w:szCs w:val="24"/>
        </w:rPr>
        <w:t>11</w:t>
      </w:r>
      <w:r w:rsidR="00721059">
        <w:rPr>
          <w:sz w:val="24"/>
          <w:szCs w:val="24"/>
        </w:rPr>
        <w:t>.1</w:t>
      </w:r>
      <w:r w:rsidR="00D00218">
        <w:rPr>
          <w:sz w:val="24"/>
          <w:szCs w:val="24"/>
        </w:rPr>
        <w:t>2</w:t>
      </w:r>
      <w:r w:rsidR="00721059">
        <w:rPr>
          <w:sz w:val="24"/>
          <w:szCs w:val="24"/>
        </w:rPr>
        <w:t>.</w:t>
      </w:r>
      <w:r w:rsidR="00850595" w:rsidRPr="00850595">
        <w:rPr>
          <w:sz w:val="24"/>
          <w:szCs w:val="24"/>
        </w:rPr>
        <w:t>2023</w:t>
      </w:r>
      <w:r w:rsidRPr="00850595">
        <w:rPr>
          <w:sz w:val="24"/>
          <w:szCs w:val="24"/>
        </w:rPr>
        <w:t xml:space="preserve"> года                                                                    </w:t>
      </w:r>
      <w:r w:rsidR="00411A55" w:rsidRPr="00850595">
        <w:rPr>
          <w:sz w:val="24"/>
          <w:szCs w:val="24"/>
        </w:rPr>
        <w:t xml:space="preserve">  </w:t>
      </w:r>
      <w:r w:rsidR="00721059">
        <w:rPr>
          <w:sz w:val="24"/>
          <w:szCs w:val="24"/>
        </w:rPr>
        <w:t xml:space="preserve">                  </w:t>
      </w:r>
      <w:r w:rsidRPr="00850595">
        <w:rPr>
          <w:sz w:val="24"/>
          <w:szCs w:val="24"/>
        </w:rPr>
        <w:t xml:space="preserve">      </w:t>
      </w:r>
      <w:r w:rsidR="00721059">
        <w:rPr>
          <w:sz w:val="24"/>
          <w:szCs w:val="24"/>
        </w:rPr>
        <w:t xml:space="preserve">               </w:t>
      </w:r>
      <w:r w:rsidRPr="00850595">
        <w:rPr>
          <w:sz w:val="24"/>
          <w:szCs w:val="24"/>
        </w:rPr>
        <w:t xml:space="preserve">     №</w:t>
      </w:r>
      <w:r w:rsidR="008B4800">
        <w:rPr>
          <w:sz w:val="24"/>
          <w:szCs w:val="24"/>
        </w:rPr>
        <w:t>19</w:t>
      </w:r>
      <w:r w:rsidRPr="00850595">
        <w:rPr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5949"/>
      </w:tblGrid>
      <w:tr w:rsidR="004A755A" w:rsidRPr="00850595" w:rsidTr="00D50E1A">
        <w:trPr>
          <w:trHeight w:val="1414"/>
        </w:trPr>
        <w:tc>
          <w:tcPr>
            <w:tcW w:w="5949" w:type="dxa"/>
          </w:tcPr>
          <w:p w:rsidR="00850595" w:rsidRPr="00850595" w:rsidRDefault="00215F1C" w:rsidP="00A47FE1">
            <w:pPr>
              <w:spacing w:after="335" w:line="223" w:lineRule="auto"/>
              <w:ind w:left="144" w:right="10" w:hanging="5"/>
              <w:jc w:val="both"/>
              <w:rPr>
                <w:sz w:val="24"/>
                <w:szCs w:val="24"/>
              </w:rPr>
            </w:pPr>
            <w:r w:rsidRPr="00850595">
              <w:rPr>
                <w:sz w:val="24"/>
                <w:szCs w:val="24"/>
              </w:rPr>
              <w:t xml:space="preserve"> </w:t>
            </w:r>
          </w:p>
          <w:p w:rsidR="004A755A" w:rsidRPr="005B3627" w:rsidRDefault="00D50E1A" w:rsidP="00D00218">
            <w:pPr>
              <w:spacing w:after="335" w:line="223" w:lineRule="auto"/>
              <w:ind w:left="144" w:right="10" w:hanging="5"/>
              <w:jc w:val="both"/>
              <w:rPr>
                <w:b/>
                <w:sz w:val="24"/>
                <w:szCs w:val="24"/>
              </w:rPr>
            </w:pPr>
            <w:r w:rsidRPr="005B3627">
              <w:rPr>
                <w:b/>
                <w:sz w:val="24"/>
                <w:szCs w:val="24"/>
              </w:rPr>
              <w:t xml:space="preserve">Об утверждении Прогнозного плана (Программы) приватизации муниципального имущества Пряжинского </w:t>
            </w:r>
            <w:r w:rsidR="00215F1C" w:rsidRPr="005B3627">
              <w:rPr>
                <w:b/>
                <w:sz w:val="24"/>
                <w:szCs w:val="24"/>
              </w:rPr>
              <w:t xml:space="preserve">городского поселения </w:t>
            </w:r>
            <w:r w:rsidR="00D00218">
              <w:rPr>
                <w:b/>
                <w:sz w:val="24"/>
                <w:szCs w:val="24"/>
              </w:rPr>
              <w:t>на 2024</w:t>
            </w:r>
            <w:r w:rsidRPr="005B3627">
              <w:rPr>
                <w:b/>
                <w:sz w:val="24"/>
                <w:szCs w:val="24"/>
              </w:rPr>
              <w:t xml:space="preserve"> </w:t>
            </w:r>
            <w:r w:rsidR="00A47FE1" w:rsidRPr="005B3627">
              <w:rPr>
                <w:b/>
                <w:sz w:val="24"/>
                <w:szCs w:val="24"/>
              </w:rPr>
              <w:t>год</w:t>
            </w:r>
            <w:r w:rsidR="00850595" w:rsidRPr="005B3627">
              <w:rPr>
                <w:b/>
                <w:sz w:val="24"/>
                <w:szCs w:val="24"/>
              </w:rPr>
              <w:t>»</w:t>
            </w:r>
          </w:p>
        </w:tc>
      </w:tr>
    </w:tbl>
    <w:p w:rsidR="006A2FB7" w:rsidRPr="00850595" w:rsidRDefault="004A755A" w:rsidP="008B4800">
      <w:pPr>
        <w:spacing w:after="7"/>
        <w:ind w:right="122" w:firstLine="709"/>
        <w:jc w:val="both"/>
        <w:rPr>
          <w:color w:val="FF0000"/>
          <w:sz w:val="24"/>
          <w:szCs w:val="24"/>
        </w:rPr>
      </w:pPr>
      <w:proofErr w:type="gramStart"/>
      <w:r w:rsidRPr="00850595">
        <w:rPr>
          <w:sz w:val="24"/>
          <w:szCs w:val="24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</w:t>
      </w:r>
      <w:r w:rsidR="00215F1C" w:rsidRPr="00850595">
        <w:rPr>
          <w:sz w:val="24"/>
          <w:szCs w:val="24"/>
        </w:rPr>
        <w:t>городского поселения Пряжинского национального муниципального района Республики Карелия</w:t>
      </w:r>
      <w:r w:rsidR="00906F69" w:rsidRPr="00850595">
        <w:rPr>
          <w:sz w:val="24"/>
          <w:szCs w:val="24"/>
        </w:rPr>
        <w:t xml:space="preserve">, </w:t>
      </w:r>
      <w:r w:rsidR="006A2FB7" w:rsidRPr="00850595">
        <w:rPr>
          <w:sz w:val="24"/>
          <w:szCs w:val="24"/>
        </w:rPr>
        <w:t>Положением о порядке управления и распоряжения муниципальным имуществом Пряжинского национального муниципального района, утвержденным решением Совета Пряжинского городского поселения от 17 июня 2019 года № 52 «Об утверждении</w:t>
      </w:r>
      <w:r w:rsidR="006A2FB7" w:rsidRPr="00850595">
        <w:rPr>
          <w:spacing w:val="2"/>
          <w:sz w:val="24"/>
          <w:szCs w:val="24"/>
        </w:rPr>
        <w:t xml:space="preserve"> Положения о порядке</w:t>
      </w:r>
      <w:proofErr w:type="gramEnd"/>
      <w:r w:rsidR="006A2FB7" w:rsidRPr="00850595">
        <w:rPr>
          <w:spacing w:val="2"/>
          <w:sz w:val="24"/>
          <w:szCs w:val="24"/>
        </w:rPr>
        <w:t xml:space="preserve"> управления и распоряжения муниципальным имуществом Пряжинского городского поселения»</w:t>
      </w:r>
    </w:p>
    <w:p w:rsidR="004A755A" w:rsidRDefault="004A755A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 xml:space="preserve">Совет Пряжинского </w:t>
      </w:r>
      <w:r w:rsidR="00215F1C" w:rsidRPr="00850595">
        <w:rPr>
          <w:sz w:val="24"/>
          <w:szCs w:val="24"/>
        </w:rPr>
        <w:t>городского поселения</w:t>
      </w:r>
    </w:p>
    <w:p w:rsidR="00DD5A25" w:rsidRPr="00850595" w:rsidRDefault="00DD5A25" w:rsidP="00215F1C">
      <w:pPr>
        <w:jc w:val="center"/>
        <w:rPr>
          <w:sz w:val="24"/>
          <w:szCs w:val="24"/>
        </w:rPr>
      </w:pPr>
    </w:p>
    <w:p w:rsidR="00850595" w:rsidRDefault="00850595" w:rsidP="00850595">
      <w:pPr>
        <w:jc w:val="center"/>
        <w:rPr>
          <w:b/>
          <w:bCs/>
          <w:sz w:val="24"/>
          <w:szCs w:val="24"/>
        </w:rPr>
      </w:pPr>
      <w:r w:rsidRPr="00850595">
        <w:rPr>
          <w:b/>
          <w:bCs/>
          <w:sz w:val="24"/>
          <w:szCs w:val="24"/>
        </w:rPr>
        <w:t>РЕШИЛ:</w:t>
      </w:r>
    </w:p>
    <w:p w:rsidR="00DD5A25" w:rsidRPr="00850595" w:rsidRDefault="00DD5A25" w:rsidP="00850595">
      <w:pPr>
        <w:jc w:val="center"/>
        <w:rPr>
          <w:b/>
          <w:bCs/>
          <w:sz w:val="24"/>
          <w:szCs w:val="24"/>
        </w:rPr>
      </w:pPr>
    </w:p>
    <w:p w:rsidR="00850595" w:rsidRPr="00850595" w:rsidRDefault="00850595" w:rsidP="00850595">
      <w:pPr>
        <w:ind w:right="1" w:firstLine="708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1. </w:t>
      </w:r>
      <w:r w:rsidR="00D00218">
        <w:rPr>
          <w:sz w:val="24"/>
          <w:szCs w:val="24"/>
        </w:rPr>
        <w:t>Утвердить Прогнозный план</w:t>
      </w:r>
      <w:r w:rsidRPr="00850595">
        <w:rPr>
          <w:sz w:val="24"/>
          <w:szCs w:val="24"/>
        </w:rPr>
        <w:t xml:space="preserve"> (Программ</w:t>
      </w:r>
      <w:r w:rsidR="00D00218">
        <w:rPr>
          <w:sz w:val="24"/>
          <w:szCs w:val="24"/>
        </w:rPr>
        <w:t>у</w:t>
      </w:r>
      <w:r w:rsidRPr="00850595">
        <w:rPr>
          <w:sz w:val="24"/>
          <w:szCs w:val="24"/>
        </w:rPr>
        <w:t>) приватизации муниципального имущества Пряжинского городского поселения  на 202</w:t>
      </w:r>
      <w:r w:rsidR="00D00218">
        <w:rPr>
          <w:sz w:val="24"/>
          <w:szCs w:val="24"/>
        </w:rPr>
        <w:t>4 г</w:t>
      </w:r>
      <w:r w:rsidRPr="00850595">
        <w:rPr>
          <w:sz w:val="24"/>
          <w:szCs w:val="24"/>
        </w:rPr>
        <w:t>.</w:t>
      </w:r>
    </w:p>
    <w:p w:rsidR="007D0006" w:rsidRPr="00850595" w:rsidRDefault="008B4800" w:rsidP="008B4800">
      <w:pPr>
        <w:pStyle w:val="a4"/>
        <w:ind w:left="14" w:right="1" w:firstLine="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6F69" w:rsidRPr="00850595">
        <w:rPr>
          <w:sz w:val="24"/>
          <w:szCs w:val="24"/>
        </w:rPr>
        <w:t xml:space="preserve">Поручить </w:t>
      </w:r>
      <w:r w:rsidR="00721059">
        <w:rPr>
          <w:sz w:val="24"/>
          <w:szCs w:val="24"/>
        </w:rPr>
        <w:t>А</w:t>
      </w:r>
      <w:r w:rsidR="004A755A" w:rsidRPr="00850595">
        <w:rPr>
          <w:sz w:val="24"/>
          <w:szCs w:val="24"/>
        </w:rPr>
        <w:t xml:space="preserve">дминистрации Пряжинского </w:t>
      </w:r>
      <w:r w:rsidR="00215F1C" w:rsidRPr="00850595">
        <w:rPr>
          <w:sz w:val="24"/>
          <w:szCs w:val="24"/>
        </w:rPr>
        <w:t>городского поселения</w:t>
      </w:r>
      <w:r w:rsidR="004A755A" w:rsidRPr="00850595">
        <w:rPr>
          <w:sz w:val="24"/>
          <w:szCs w:val="24"/>
        </w:rPr>
        <w:t xml:space="preserve"> осуществить продажу муниципального имущества, планируемого к приватизации </w:t>
      </w:r>
      <w:r w:rsidR="008918B3" w:rsidRPr="00850595">
        <w:rPr>
          <w:sz w:val="24"/>
          <w:szCs w:val="24"/>
        </w:rPr>
        <w:t>в</w:t>
      </w:r>
      <w:r w:rsidR="004A755A" w:rsidRPr="00850595">
        <w:rPr>
          <w:sz w:val="24"/>
          <w:szCs w:val="24"/>
        </w:rPr>
        <w:t xml:space="preserve"> 20</w:t>
      </w:r>
      <w:r w:rsidR="007D0006" w:rsidRPr="00850595">
        <w:rPr>
          <w:sz w:val="24"/>
          <w:szCs w:val="24"/>
        </w:rPr>
        <w:t>2</w:t>
      </w:r>
      <w:r w:rsidR="00D00218">
        <w:rPr>
          <w:sz w:val="24"/>
          <w:szCs w:val="24"/>
        </w:rPr>
        <w:t>4</w:t>
      </w:r>
      <w:r w:rsidR="008918B3" w:rsidRPr="00850595">
        <w:rPr>
          <w:sz w:val="24"/>
          <w:szCs w:val="24"/>
        </w:rPr>
        <w:t xml:space="preserve"> году</w:t>
      </w:r>
      <w:r w:rsidR="00F16D84" w:rsidRPr="00850595">
        <w:rPr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271208" w:rsidRPr="00850595" w:rsidRDefault="008B4800" w:rsidP="008B4800">
      <w:pPr>
        <w:pStyle w:val="a4"/>
        <w:ind w:left="14" w:right="1" w:firstLine="69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71208" w:rsidRPr="00850595">
        <w:rPr>
          <w:sz w:val="24"/>
          <w:szCs w:val="24"/>
        </w:rPr>
        <w:t xml:space="preserve">  Направить данное решение на подписание Главе Пряжинского городского поселения.</w:t>
      </w:r>
    </w:p>
    <w:p w:rsidR="00046F90" w:rsidRPr="00850595" w:rsidRDefault="008B4800" w:rsidP="008B4800">
      <w:pPr>
        <w:pStyle w:val="a4"/>
        <w:ind w:left="14" w:right="1" w:firstLine="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D50E1A" w:rsidRPr="00850595">
        <w:rPr>
          <w:sz w:val="24"/>
          <w:szCs w:val="24"/>
        </w:rPr>
        <w:t>Разместить</w:t>
      </w:r>
      <w:proofErr w:type="gramEnd"/>
      <w:r w:rsidR="007D0006" w:rsidRPr="00850595">
        <w:rPr>
          <w:sz w:val="24"/>
          <w:szCs w:val="24"/>
        </w:rPr>
        <w:t xml:space="preserve"> настоящее решение на официальном сайте </w:t>
      </w:r>
      <w:r w:rsidR="005B3627">
        <w:rPr>
          <w:sz w:val="24"/>
          <w:szCs w:val="24"/>
        </w:rPr>
        <w:t>А</w:t>
      </w:r>
      <w:r w:rsidR="007D0006" w:rsidRPr="00850595">
        <w:rPr>
          <w:sz w:val="24"/>
          <w:szCs w:val="24"/>
        </w:rPr>
        <w:t xml:space="preserve">дминистрации Пряжинского </w:t>
      </w:r>
      <w:r w:rsidR="00046F90" w:rsidRPr="00850595">
        <w:rPr>
          <w:sz w:val="24"/>
          <w:szCs w:val="24"/>
        </w:rPr>
        <w:t>городского поселения</w:t>
      </w:r>
      <w:r w:rsidR="007D0006" w:rsidRPr="00850595">
        <w:rPr>
          <w:sz w:val="24"/>
          <w:szCs w:val="24"/>
        </w:rPr>
        <w:t xml:space="preserve"> в сети Интернет и в установленных местах обнародования. </w:t>
      </w:r>
    </w:p>
    <w:p w:rsidR="00046F90" w:rsidRDefault="00046F90" w:rsidP="00046F90">
      <w:pPr>
        <w:ind w:right="1"/>
        <w:jc w:val="both"/>
        <w:rPr>
          <w:sz w:val="24"/>
          <w:szCs w:val="24"/>
        </w:rPr>
      </w:pPr>
    </w:p>
    <w:p w:rsidR="00DD5A25" w:rsidRPr="00850595" w:rsidRDefault="00DD5A25" w:rsidP="00046F90">
      <w:pPr>
        <w:ind w:right="1"/>
        <w:jc w:val="both"/>
        <w:rPr>
          <w:sz w:val="24"/>
          <w:szCs w:val="24"/>
        </w:rPr>
      </w:pP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>Председатель Совета Пряжинского</w:t>
      </w: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городского поселения                                                                 </w:t>
      </w:r>
      <w:r w:rsidR="00DD5A25">
        <w:rPr>
          <w:sz w:val="24"/>
          <w:szCs w:val="24"/>
        </w:rPr>
        <w:t xml:space="preserve">        </w:t>
      </w:r>
      <w:r w:rsidR="008B4800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</w:t>
      </w:r>
      <w:r w:rsidRPr="00850595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  </w:t>
      </w:r>
      <w:r w:rsidRPr="00850595">
        <w:rPr>
          <w:sz w:val="24"/>
          <w:szCs w:val="24"/>
        </w:rPr>
        <w:t xml:space="preserve">       </w:t>
      </w:r>
      <w:r w:rsidR="008B4800">
        <w:rPr>
          <w:sz w:val="24"/>
          <w:szCs w:val="24"/>
        </w:rPr>
        <w:t xml:space="preserve">Е.В. </w:t>
      </w:r>
      <w:proofErr w:type="spellStart"/>
      <w:r w:rsidR="008B4800">
        <w:rPr>
          <w:sz w:val="24"/>
          <w:szCs w:val="24"/>
        </w:rPr>
        <w:t>Ховричев</w:t>
      </w:r>
      <w:proofErr w:type="spellEnd"/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Глава Пряжинского городского поселения                                     </w:t>
      </w:r>
      <w:r w:rsidR="00DD5A25">
        <w:rPr>
          <w:sz w:val="24"/>
          <w:szCs w:val="24"/>
        </w:rPr>
        <w:t xml:space="preserve">                    </w:t>
      </w:r>
      <w:r w:rsidRPr="00850595">
        <w:rPr>
          <w:sz w:val="24"/>
          <w:szCs w:val="24"/>
        </w:rPr>
        <w:t xml:space="preserve">     </w:t>
      </w:r>
      <w:proofErr w:type="spellStart"/>
      <w:r w:rsidR="00850595" w:rsidRPr="00850595">
        <w:rPr>
          <w:sz w:val="24"/>
          <w:szCs w:val="24"/>
        </w:rPr>
        <w:t>Д.А.Буевич</w:t>
      </w:r>
      <w:proofErr w:type="spellEnd"/>
      <w:r w:rsidRPr="00850595">
        <w:rPr>
          <w:sz w:val="24"/>
          <w:szCs w:val="24"/>
        </w:rPr>
        <w:t xml:space="preserve"> </w:t>
      </w:r>
    </w:p>
    <w:p w:rsidR="00046F90" w:rsidRPr="00850595" w:rsidRDefault="00046F90" w:rsidP="00046F90">
      <w:pPr>
        <w:pBdr>
          <w:bottom w:val="single" w:sz="12" w:space="1" w:color="auto"/>
        </w:pBdr>
        <w:ind w:right="1"/>
        <w:jc w:val="both"/>
        <w:rPr>
          <w:sz w:val="24"/>
          <w:szCs w:val="24"/>
        </w:rPr>
      </w:pPr>
    </w:p>
    <w:p w:rsidR="00046F90" w:rsidRPr="00046F90" w:rsidRDefault="00046F90" w:rsidP="00046F90">
      <w:pPr>
        <w:ind w:right="1"/>
        <w:jc w:val="both"/>
        <w:rPr>
          <w:sz w:val="24"/>
          <w:szCs w:val="24"/>
        </w:rPr>
      </w:pPr>
      <w:r w:rsidRPr="00046F90">
        <w:rPr>
          <w:sz w:val="24"/>
          <w:szCs w:val="24"/>
        </w:rPr>
        <w:t>Разослать:</w:t>
      </w:r>
      <w:r w:rsidR="00A47FE1">
        <w:rPr>
          <w:sz w:val="24"/>
          <w:szCs w:val="24"/>
        </w:rPr>
        <w:t xml:space="preserve"> дело-3, прокуратура-1, ФУ-1, обнародование-3</w:t>
      </w:r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</w:tblGrid>
      <w:tr w:rsidR="00D50E1A" w:rsidRPr="008B16AD" w:rsidTr="00D50E1A">
        <w:tc>
          <w:tcPr>
            <w:tcW w:w="3254" w:type="dxa"/>
          </w:tcPr>
          <w:p w:rsidR="00D00218" w:rsidRDefault="00215F1C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4A755A" w:rsidRPr="00D50E1A">
              <w:rPr>
                <w:sz w:val="26"/>
                <w:szCs w:val="26"/>
              </w:rPr>
              <w:t xml:space="preserve">                      </w:t>
            </w:r>
            <w:r w:rsidR="00906F69" w:rsidRPr="00D50E1A">
              <w:rPr>
                <w:sz w:val="26"/>
                <w:szCs w:val="26"/>
              </w:rPr>
              <w:t xml:space="preserve">             </w:t>
            </w:r>
            <w:r w:rsidR="00906F69" w:rsidRPr="00D50E1A">
              <w:rPr>
                <w:sz w:val="26"/>
                <w:szCs w:val="26"/>
              </w:rPr>
              <w:tab/>
              <w:t xml:space="preserve">   </w:t>
            </w:r>
          </w:p>
          <w:p w:rsidR="00D00218" w:rsidRDefault="00D00218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D00218" w:rsidRDefault="00D00218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D00218" w:rsidRDefault="00D00218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D00218" w:rsidRDefault="00D00218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D00218" w:rsidRDefault="00D00218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D50E1A" w:rsidRPr="008B16AD" w:rsidRDefault="00906F69" w:rsidP="00E24081">
            <w:pPr>
              <w:numPr>
                <w:ilvl w:val="12"/>
                <w:numId w:val="0"/>
              </w:numPr>
              <w:ind w:left="5"/>
              <w:jc w:val="both"/>
              <w:rPr>
                <w:sz w:val="24"/>
                <w:szCs w:val="24"/>
              </w:rPr>
            </w:pPr>
            <w:r w:rsidRPr="00D50E1A">
              <w:rPr>
                <w:sz w:val="26"/>
                <w:szCs w:val="26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Приложение к решению </w:t>
            </w:r>
            <w:r w:rsidR="00721059">
              <w:rPr>
                <w:sz w:val="24"/>
                <w:szCs w:val="24"/>
                <w:lang w:val="en-US"/>
              </w:rPr>
              <w:t>V</w:t>
            </w:r>
            <w:r w:rsidR="00AF3D6E">
              <w:rPr>
                <w:sz w:val="24"/>
                <w:szCs w:val="24"/>
                <w:lang w:val="en-US"/>
              </w:rPr>
              <w:t>I</w:t>
            </w:r>
            <w:r w:rsidR="00721059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заседания</w:t>
            </w:r>
            <w:r w:rsid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>Совета</w:t>
            </w:r>
            <w:r w:rsidR="000745FA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Пряжинского </w:t>
            </w:r>
            <w:r w:rsidR="00B31122">
              <w:rPr>
                <w:sz w:val="24"/>
                <w:szCs w:val="24"/>
              </w:rPr>
              <w:t>городского поселения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8B16AD">
              <w:rPr>
                <w:sz w:val="24"/>
                <w:szCs w:val="24"/>
                <w:lang w:val="en-US"/>
              </w:rPr>
              <w:t>V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D50E1A" w:rsidRPr="008B16AD">
              <w:rPr>
                <w:sz w:val="24"/>
                <w:szCs w:val="24"/>
              </w:rPr>
              <w:t xml:space="preserve"> созыва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о</w:t>
            </w:r>
            <w:r w:rsidR="008B16AD">
              <w:rPr>
                <w:sz w:val="24"/>
                <w:szCs w:val="24"/>
              </w:rPr>
              <w:t>т «</w:t>
            </w:r>
            <w:r w:rsidR="00D00218">
              <w:rPr>
                <w:sz w:val="24"/>
                <w:szCs w:val="24"/>
              </w:rPr>
              <w:t>11</w:t>
            </w:r>
            <w:r w:rsidR="00D50E1A" w:rsidRPr="008B16AD">
              <w:rPr>
                <w:sz w:val="24"/>
                <w:szCs w:val="24"/>
              </w:rPr>
              <w:t>»</w:t>
            </w:r>
            <w:r w:rsidR="00721059" w:rsidRPr="00721059">
              <w:rPr>
                <w:sz w:val="24"/>
                <w:szCs w:val="24"/>
              </w:rPr>
              <w:t xml:space="preserve"> </w:t>
            </w:r>
            <w:r w:rsidR="00D00218">
              <w:rPr>
                <w:sz w:val="24"/>
                <w:szCs w:val="24"/>
              </w:rPr>
              <w:t>декабря</w:t>
            </w:r>
            <w:r w:rsidR="008B16AD">
              <w:rPr>
                <w:sz w:val="24"/>
                <w:szCs w:val="24"/>
              </w:rPr>
              <w:t xml:space="preserve"> </w:t>
            </w:r>
            <w:r w:rsidR="00850595">
              <w:rPr>
                <w:sz w:val="24"/>
                <w:szCs w:val="24"/>
              </w:rPr>
              <w:t>2023</w:t>
            </w:r>
            <w:r w:rsidR="00C97E3E" w:rsidRPr="008B16AD">
              <w:rPr>
                <w:sz w:val="24"/>
                <w:szCs w:val="24"/>
              </w:rPr>
              <w:t xml:space="preserve"> года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№</w:t>
            </w:r>
            <w:r w:rsidR="00B31122">
              <w:rPr>
                <w:sz w:val="24"/>
                <w:szCs w:val="24"/>
              </w:rPr>
              <w:t xml:space="preserve"> </w:t>
            </w:r>
            <w:r w:rsidR="008B4800">
              <w:rPr>
                <w:sz w:val="24"/>
                <w:szCs w:val="24"/>
              </w:rPr>
              <w:t>19</w:t>
            </w:r>
          </w:p>
          <w:p w:rsidR="00D50E1A" w:rsidRPr="00B31122" w:rsidRDefault="00D50E1A" w:rsidP="001F2FB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C97E3E" w:rsidRPr="008B16AD" w:rsidRDefault="00C97E3E" w:rsidP="00C97E3E">
      <w:pPr>
        <w:pStyle w:val="1"/>
        <w:spacing w:after="229"/>
        <w:ind w:left="273" w:right="379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lastRenderedPageBreak/>
        <w:t xml:space="preserve">ПРОГНОЗНЫЙ IIJIAH (ПРОГРАММА) ПРИВАТИЗАЦИИ МУНИЦИПАЛЬНОГО ИМУЩЕСТВА ПРЯЖИНСКОГО </w:t>
      </w:r>
      <w:r w:rsidR="00B31122">
        <w:rPr>
          <w:b/>
          <w:sz w:val="24"/>
          <w:szCs w:val="24"/>
        </w:rPr>
        <w:t>ГОРОДСКОГО ПОСЕЛЕНИЯ</w:t>
      </w:r>
      <w:r w:rsidRPr="008B16AD">
        <w:rPr>
          <w:b/>
          <w:sz w:val="24"/>
          <w:szCs w:val="24"/>
        </w:rPr>
        <w:t xml:space="preserve"> НА 202</w:t>
      </w:r>
      <w:r w:rsidR="008B4800">
        <w:rPr>
          <w:b/>
          <w:sz w:val="24"/>
          <w:szCs w:val="24"/>
        </w:rPr>
        <w:t>4</w:t>
      </w:r>
      <w:r w:rsidRPr="008B16AD">
        <w:rPr>
          <w:b/>
          <w:sz w:val="24"/>
          <w:szCs w:val="24"/>
        </w:rPr>
        <w:t xml:space="preserve"> ГОД </w:t>
      </w:r>
    </w:p>
    <w:p w:rsidR="00EC7CFF" w:rsidRPr="008B16AD" w:rsidRDefault="00EC7CFF" w:rsidP="00EC7CFF">
      <w:pPr>
        <w:ind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1. Общие положения</w:t>
      </w:r>
    </w:p>
    <w:p w:rsid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4"/>
          <w:szCs w:val="24"/>
        </w:rPr>
      </w:pPr>
      <w:proofErr w:type="gramStart"/>
      <w:r w:rsidRPr="008B16AD">
        <w:rPr>
          <w:sz w:val="24"/>
          <w:szCs w:val="24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</w:t>
      </w:r>
      <w:proofErr w:type="gramEnd"/>
      <w:r w:rsidRPr="008B16AD">
        <w:rPr>
          <w:sz w:val="24"/>
          <w:szCs w:val="24"/>
        </w:rPr>
        <w:t xml:space="preserve">, </w:t>
      </w:r>
      <w:proofErr w:type="gramStart"/>
      <w:r w:rsidRPr="008B16AD">
        <w:rPr>
          <w:sz w:val="24"/>
          <w:szCs w:val="24"/>
        </w:rPr>
        <w:t xml:space="preserve">находящегося в государственной или в муниципальной собственности и арендуемого субъектами малого и среднего </w:t>
      </w:r>
      <w:r w:rsidRPr="008B16AD">
        <w:rPr>
          <w:noProof/>
          <w:sz w:val="24"/>
          <w:szCs w:val="24"/>
        </w:rPr>
        <w:drawing>
          <wp:inline distT="0" distB="0" distL="0" distR="0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6AD">
        <w:rPr>
          <w:sz w:val="24"/>
          <w:szCs w:val="24"/>
        </w:rPr>
        <w:t xml:space="preserve">предпринимательства, и о внесении изменений в отдельные законодательные акты Российской Федерации», Уставом </w:t>
      </w:r>
      <w:r w:rsidR="00B31122">
        <w:rPr>
          <w:sz w:val="24"/>
          <w:szCs w:val="24"/>
        </w:rPr>
        <w:t xml:space="preserve">Пряжинского городского поселения </w:t>
      </w:r>
      <w:r w:rsidRPr="008B16AD">
        <w:rPr>
          <w:sz w:val="24"/>
          <w:szCs w:val="24"/>
        </w:rPr>
        <w:t>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утвержденным решением</w:t>
      </w:r>
      <w:r w:rsidR="006A2FB7">
        <w:rPr>
          <w:sz w:val="24"/>
          <w:szCs w:val="24"/>
        </w:rPr>
        <w:t xml:space="preserve"> </w:t>
      </w:r>
      <w:r w:rsidRPr="008B16AD">
        <w:rPr>
          <w:sz w:val="24"/>
          <w:szCs w:val="24"/>
        </w:rPr>
        <w:t xml:space="preserve">Совета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</w:t>
      </w:r>
      <w:r w:rsidRPr="006A2FB7">
        <w:rPr>
          <w:sz w:val="24"/>
          <w:szCs w:val="24"/>
        </w:rPr>
        <w:t xml:space="preserve">от </w:t>
      </w:r>
      <w:r w:rsidR="006A2FB7" w:rsidRPr="006A2FB7">
        <w:rPr>
          <w:sz w:val="24"/>
          <w:szCs w:val="24"/>
        </w:rPr>
        <w:t>17 июня 2019 года № 52 «Об утверждении</w:t>
      </w:r>
      <w:proofErr w:type="gramEnd"/>
      <w:r w:rsidR="006A2FB7" w:rsidRPr="006A2FB7">
        <w:rPr>
          <w:spacing w:val="2"/>
          <w:sz w:val="24"/>
          <w:szCs w:val="24"/>
        </w:rPr>
        <w:t xml:space="preserve"> Положения о порядке управления и распоряжения муниципальным имуществом Пряжинского городского поселения</w:t>
      </w:r>
      <w:r w:rsidR="006A2FB7">
        <w:rPr>
          <w:spacing w:val="2"/>
          <w:sz w:val="24"/>
          <w:szCs w:val="24"/>
        </w:rPr>
        <w:t>»</w:t>
      </w:r>
    </w:p>
    <w:p w:rsidR="00EC7CFF" w:rsidRPr="008B16AD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имущества, находящегося в муниципальной собственности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осуществляется с целью увеличения доходов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снижения расходов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содержание муниципального имущества, повышения эффективности функционирования экономического комплекса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>.</w:t>
      </w:r>
    </w:p>
    <w:p w:rsidR="00EC7CFF" w:rsidRPr="008B16AD" w:rsidRDefault="00EC7CFF" w:rsidP="00AE575C">
      <w:pPr>
        <w:ind w:left="73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2. Основные принципы проведения приватиз</w:t>
      </w:r>
      <w:r w:rsidR="00AE575C" w:rsidRPr="008B16AD">
        <w:rPr>
          <w:b/>
          <w:sz w:val="24"/>
          <w:szCs w:val="24"/>
        </w:rPr>
        <w:t>ац</w:t>
      </w:r>
      <w:r w:rsidRPr="008B16AD">
        <w:rPr>
          <w:b/>
          <w:sz w:val="24"/>
          <w:szCs w:val="24"/>
        </w:rPr>
        <w:t>ии</w:t>
      </w:r>
    </w:p>
    <w:p w:rsidR="00EC7CFF" w:rsidRPr="008B16AD" w:rsidRDefault="00EC7CFF" w:rsidP="00EC7CFF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Обеспечение равенства покупателей и открытости деятельности администрации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при осуществлении приватизации муниципального имущества.</w:t>
      </w:r>
    </w:p>
    <w:p w:rsidR="00AE575C" w:rsidRPr="008B16AD" w:rsidRDefault="00EC7CFF" w:rsidP="00B31122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муниципальных объектов недвижимости, использование которых не приносит доход в бюджет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а также требует значительных средств на ремонт и содержание.</w:t>
      </w:r>
    </w:p>
    <w:p w:rsidR="00AE575C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отдельных объектов недвижимости, использование которых приносит доход, при необходимости привлечения инвестиций в экономику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 xml:space="preserve">, максимизации поступлений в бюджет Пряжинского </w:t>
      </w:r>
      <w:r w:rsidR="00B31122">
        <w:rPr>
          <w:sz w:val="24"/>
          <w:szCs w:val="24"/>
        </w:rPr>
        <w:t>городского поселения.</w:t>
      </w:r>
    </w:p>
    <w:p w:rsidR="00EC7CFF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6159A1" w:rsidRDefault="00F9005D" w:rsidP="00B15A5B">
      <w:pPr>
        <w:ind w:left="14" w:right="1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C7CFF" w:rsidRPr="008B16AD">
        <w:rPr>
          <w:b/>
          <w:sz w:val="24"/>
          <w:szCs w:val="24"/>
        </w:rPr>
        <w:t>Статья З. Муниципальное имущество, планируемое к приватизации в 202</w:t>
      </w:r>
      <w:r w:rsidR="008B4800">
        <w:rPr>
          <w:b/>
          <w:sz w:val="24"/>
          <w:szCs w:val="24"/>
        </w:rPr>
        <w:t>4</w:t>
      </w:r>
      <w:r w:rsidR="00EC7CFF" w:rsidRPr="008B16AD">
        <w:rPr>
          <w:b/>
          <w:sz w:val="24"/>
          <w:szCs w:val="24"/>
        </w:rPr>
        <w:t xml:space="preserve"> году </w:t>
      </w:r>
    </w:p>
    <w:p w:rsidR="006159A1" w:rsidRPr="008B16AD" w:rsidRDefault="006159A1" w:rsidP="00B15A5B">
      <w:pPr>
        <w:ind w:left="14" w:right="196"/>
        <w:jc w:val="center"/>
        <w:rPr>
          <w:b/>
          <w:sz w:val="24"/>
          <w:szCs w:val="24"/>
        </w:rPr>
      </w:pPr>
    </w:p>
    <w:p w:rsidR="00EC7CFF" w:rsidRPr="00A47FE1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В соответствии с Перечнем движимого и недвижимого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подлежащего приватизации в 202</w:t>
      </w:r>
      <w:r w:rsidR="008B4800">
        <w:rPr>
          <w:sz w:val="24"/>
          <w:szCs w:val="24"/>
        </w:rPr>
        <w:t>4</w:t>
      </w:r>
      <w:r w:rsidRPr="008B16AD">
        <w:rPr>
          <w:sz w:val="24"/>
          <w:szCs w:val="24"/>
        </w:rPr>
        <w:t xml:space="preserve"> году, являющимся приложением к Программе приватизации муниципального имущества </w:t>
      </w:r>
      <w:r w:rsidRPr="008B16AD">
        <w:rPr>
          <w:sz w:val="24"/>
          <w:szCs w:val="24"/>
        </w:rPr>
        <w:lastRenderedPageBreak/>
        <w:t xml:space="preserve">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202</w:t>
      </w:r>
      <w:r w:rsidR="008B4800">
        <w:rPr>
          <w:sz w:val="24"/>
          <w:szCs w:val="24"/>
        </w:rPr>
        <w:t>4</w:t>
      </w:r>
      <w:r w:rsidRPr="008B16AD">
        <w:rPr>
          <w:sz w:val="24"/>
          <w:szCs w:val="24"/>
        </w:rPr>
        <w:t xml:space="preserve"> год (далее - Программа приватизации) планируется осуществить приватизацию </w:t>
      </w:r>
      <w:r w:rsidR="008B4800">
        <w:rPr>
          <w:sz w:val="24"/>
          <w:szCs w:val="24"/>
        </w:rPr>
        <w:t>1-го</w:t>
      </w:r>
      <w:r w:rsidRPr="00B31122">
        <w:rPr>
          <w:color w:val="FF0000"/>
          <w:sz w:val="24"/>
          <w:szCs w:val="24"/>
        </w:rPr>
        <w:t xml:space="preserve"> </w:t>
      </w:r>
      <w:r w:rsidR="00A47FE1" w:rsidRPr="00A47FE1">
        <w:rPr>
          <w:sz w:val="24"/>
          <w:szCs w:val="24"/>
        </w:rPr>
        <w:t>объек</w:t>
      </w:r>
      <w:r w:rsidR="006159A1">
        <w:rPr>
          <w:sz w:val="24"/>
          <w:szCs w:val="24"/>
        </w:rPr>
        <w:t>т</w:t>
      </w:r>
      <w:r w:rsidR="008B4800">
        <w:rPr>
          <w:sz w:val="24"/>
          <w:szCs w:val="24"/>
        </w:rPr>
        <w:t>а</w:t>
      </w:r>
      <w:r w:rsidRPr="00A47FE1">
        <w:rPr>
          <w:sz w:val="24"/>
          <w:szCs w:val="24"/>
        </w:rPr>
        <w:t>.</w:t>
      </w:r>
    </w:p>
    <w:p w:rsidR="00B15A5B" w:rsidRPr="008B16AD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По объект</w:t>
      </w:r>
      <w:r w:rsidR="008B4800">
        <w:rPr>
          <w:sz w:val="24"/>
          <w:szCs w:val="24"/>
        </w:rPr>
        <w:t>у</w:t>
      </w:r>
      <w:r w:rsidRPr="008B16AD">
        <w:rPr>
          <w:sz w:val="24"/>
          <w:szCs w:val="24"/>
        </w:rPr>
        <w:t>, включенн</w:t>
      </w:r>
      <w:r w:rsidR="008B4800">
        <w:rPr>
          <w:sz w:val="24"/>
          <w:szCs w:val="24"/>
        </w:rPr>
        <w:t>ому</w:t>
      </w:r>
      <w:r w:rsidRPr="008B16AD">
        <w:rPr>
          <w:sz w:val="24"/>
          <w:szCs w:val="24"/>
        </w:rPr>
        <w:t xml:space="preserve">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8B16AD">
        <w:rPr>
          <w:sz w:val="24"/>
          <w:szCs w:val="24"/>
        </w:rPr>
        <w:t>п</w:t>
      </w:r>
      <w:r w:rsidRPr="008B16AD">
        <w:rPr>
          <w:sz w:val="24"/>
          <w:szCs w:val="24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EC7CFF" w:rsidRPr="008B16AD" w:rsidRDefault="00B15A5B" w:rsidP="00B15A5B">
      <w:pPr>
        <w:spacing w:after="7"/>
        <w:ind w:right="5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 xml:space="preserve">В случаях если аукционы по продаже имущества, включенного в Программу приватизации, признаны несостоявшимися, </w:t>
      </w:r>
      <w:r w:rsidR="00E24081">
        <w:rPr>
          <w:sz w:val="24"/>
          <w:szCs w:val="24"/>
        </w:rPr>
        <w:t>А</w:t>
      </w:r>
      <w:r w:rsidR="00EC7CFF" w:rsidRPr="008B16AD">
        <w:rPr>
          <w:sz w:val="24"/>
          <w:szCs w:val="24"/>
        </w:rPr>
        <w:t xml:space="preserve">дминистрация Пряжинского </w:t>
      </w:r>
      <w:r w:rsidR="00B31122">
        <w:rPr>
          <w:sz w:val="24"/>
          <w:szCs w:val="24"/>
        </w:rPr>
        <w:t>городского поселения</w:t>
      </w:r>
      <w:r w:rsidR="00EC7CFF" w:rsidRPr="008B16AD">
        <w:rPr>
          <w:sz w:val="24"/>
          <w:szCs w:val="24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7064BA" w:rsidRPr="008B16AD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7064BA" w:rsidRPr="008B16AD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В случаях, предусмотренных действующим законодательством, плата за объект может производиться в рассрочку на следующий срок: при продажной цене от 2 млн</w:t>
      </w:r>
      <w:proofErr w:type="gramStart"/>
      <w:r w:rsidRPr="008B16AD">
        <w:rPr>
          <w:sz w:val="24"/>
          <w:szCs w:val="24"/>
        </w:rPr>
        <w:t>.р</w:t>
      </w:r>
      <w:proofErr w:type="gramEnd"/>
      <w:r w:rsidRPr="008B16AD">
        <w:rPr>
          <w:sz w:val="24"/>
          <w:szCs w:val="24"/>
        </w:rPr>
        <w:t>уб. до 5 млн.руб. включительно — на три месяца, свыше 5 млн.руб. до 10 млн.руб. включительно — на шесть месяцев, свыше 10 млн.руб. — на 1 год</w:t>
      </w:r>
      <w:r w:rsidR="007064BA" w:rsidRPr="008B16AD">
        <w:rPr>
          <w:sz w:val="24"/>
          <w:szCs w:val="24"/>
        </w:rPr>
        <w:t>.</w:t>
      </w:r>
    </w:p>
    <w:p w:rsidR="00EC7CFF" w:rsidRPr="008B16AD" w:rsidRDefault="007064BA" w:rsidP="007064BA">
      <w:pPr>
        <w:pStyle w:val="a4"/>
        <w:ind w:left="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proofErr w:type="gramStart"/>
      <w:r w:rsidR="00EC7CFF" w:rsidRPr="008B16AD">
        <w:rPr>
          <w:sz w:val="24"/>
          <w:szCs w:val="24"/>
        </w:rPr>
        <w:t>По объектам, в</w:t>
      </w:r>
      <w:r w:rsidRPr="008B16AD">
        <w:rPr>
          <w:sz w:val="24"/>
          <w:szCs w:val="24"/>
        </w:rPr>
        <w:t>ык</w:t>
      </w:r>
      <w:r w:rsidR="00EC7CFF" w:rsidRPr="008B16AD">
        <w:rPr>
          <w:sz w:val="24"/>
          <w:szCs w:val="24"/>
        </w:rPr>
        <w:t xml:space="preserve">упаемым арендаторами в соответствии с Федеральным законом от 22 июля 2008 года </w:t>
      </w:r>
      <w:r w:rsidRPr="008B16AD">
        <w:rPr>
          <w:sz w:val="24"/>
          <w:szCs w:val="24"/>
        </w:rPr>
        <w:t>№</w:t>
      </w:r>
      <w:r w:rsidR="00EC7CFF" w:rsidRPr="008B16AD">
        <w:rPr>
          <w:sz w:val="24"/>
          <w:szCs w:val="24"/>
        </w:rPr>
        <w:t xml:space="preserve"> 159-ФЗ </w:t>
      </w:r>
      <w:r w:rsidRPr="008B16AD">
        <w:rPr>
          <w:sz w:val="24"/>
          <w:szCs w:val="24"/>
        </w:rPr>
        <w:t xml:space="preserve">« Об </w:t>
      </w:r>
      <w:r w:rsidR="00EC7CFF" w:rsidRPr="008B16AD">
        <w:rPr>
          <w:sz w:val="24"/>
          <w:szCs w:val="24"/>
        </w:rPr>
        <w:t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  <w:proofErr w:type="gramEnd"/>
    </w:p>
    <w:p w:rsidR="007064BA" w:rsidRPr="008B16AD" w:rsidRDefault="007064BA" w:rsidP="00EC7CFF">
      <w:pPr>
        <w:ind w:left="926" w:right="196"/>
        <w:jc w:val="both"/>
        <w:rPr>
          <w:sz w:val="24"/>
          <w:szCs w:val="24"/>
        </w:rPr>
      </w:pPr>
    </w:p>
    <w:p w:rsidR="00EC7CFF" w:rsidRPr="008B16AD" w:rsidRDefault="00EC7CFF" w:rsidP="00EC7CFF">
      <w:pPr>
        <w:ind w:left="926" w:right="196"/>
        <w:jc w:val="both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4. Результат выполнения Программы приватизации</w:t>
      </w:r>
    </w:p>
    <w:p w:rsidR="00BA130A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Ориентировочн</w:t>
      </w:r>
      <w:r w:rsidR="00BA130A">
        <w:rPr>
          <w:sz w:val="24"/>
          <w:szCs w:val="24"/>
        </w:rPr>
        <w:t>ый доход от реализации муниципального имущества, запланированного к продаже на 202</w:t>
      </w:r>
      <w:r w:rsidR="008B4800">
        <w:rPr>
          <w:sz w:val="24"/>
          <w:szCs w:val="24"/>
        </w:rPr>
        <w:t>4</w:t>
      </w:r>
      <w:r w:rsidR="00BA130A">
        <w:rPr>
          <w:sz w:val="24"/>
          <w:szCs w:val="24"/>
        </w:rPr>
        <w:t xml:space="preserve"> год, составит 2,5 млн</w:t>
      </w:r>
      <w:proofErr w:type="gramStart"/>
      <w:r w:rsidR="00BA130A">
        <w:rPr>
          <w:sz w:val="24"/>
          <w:szCs w:val="24"/>
        </w:rPr>
        <w:t>.р</w:t>
      </w:r>
      <w:proofErr w:type="gramEnd"/>
      <w:r w:rsidR="00BA130A">
        <w:rPr>
          <w:sz w:val="24"/>
          <w:szCs w:val="24"/>
        </w:rPr>
        <w:t>уб.</w:t>
      </w:r>
    </w:p>
    <w:p w:rsidR="00BA130A" w:rsidRDefault="00BA130A" w:rsidP="007064BA">
      <w:pPr>
        <w:jc w:val="both"/>
        <w:rPr>
          <w:sz w:val="24"/>
          <w:szCs w:val="24"/>
        </w:rPr>
      </w:pPr>
    </w:p>
    <w:p w:rsidR="00BA130A" w:rsidRDefault="00BA130A" w:rsidP="007064BA">
      <w:pPr>
        <w:jc w:val="both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Pr="008B16AD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B31122" w:rsidRDefault="00B31122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850595" w:rsidRDefault="0085059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B913C5" w:rsidRPr="00CD5B8A" w:rsidRDefault="00721059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</w:t>
      </w:r>
      <w:r w:rsidR="00B913C5" w:rsidRPr="00CD5B8A">
        <w:rPr>
          <w:sz w:val="22"/>
          <w:szCs w:val="22"/>
        </w:rPr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B913C5" w:rsidRPr="00CD5B8A" w:rsidRDefault="00B913C5" w:rsidP="00A47FE1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</w:t>
      </w:r>
      <w:r w:rsidR="00A47FE1">
        <w:rPr>
          <w:rFonts w:ascii="Times New Roman" w:hAnsi="Times New Roman" w:cs="Times New Roman"/>
          <w:b w:val="0"/>
          <w:szCs w:val="22"/>
        </w:rPr>
        <w:t>городского</w:t>
      </w:r>
      <w:r w:rsidR="006159A1">
        <w:rPr>
          <w:rFonts w:ascii="Times New Roman" w:hAnsi="Times New Roman" w:cs="Times New Roman"/>
          <w:b w:val="0"/>
          <w:szCs w:val="22"/>
        </w:rPr>
        <w:t xml:space="preserve"> поселения</w:t>
      </w:r>
      <w:r w:rsidR="00A47FE1">
        <w:rPr>
          <w:rFonts w:ascii="Times New Roman" w:hAnsi="Times New Roman" w:cs="Times New Roman"/>
          <w:b w:val="0"/>
          <w:szCs w:val="22"/>
        </w:rPr>
        <w:t xml:space="preserve"> </w:t>
      </w:r>
      <w:r w:rsidRPr="00CD5B8A">
        <w:rPr>
          <w:rFonts w:ascii="Times New Roman" w:hAnsi="Times New Roman" w:cs="Times New Roman"/>
          <w:b w:val="0"/>
          <w:szCs w:val="22"/>
        </w:rPr>
        <w:t xml:space="preserve">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8B4800">
        <w:rPr>
          <w:rFonts w:ascii="Times New Roman" w:hAnsi="Times New Roman" w:cs="Times New Roman"/>
          <w:b w:val="0"/>
          <w:szCs w:val="22"/>
        </w:rPr>
        <w:t>4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026CA" w:rsidRPr="007D58BC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</w:t>
      </w:r>
      <w:r w:rsidR="006159A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</w:t>
      </w:r>
      <w:r w:rsidR="008B4800">
        <w:rPr>
          <w:rFonts w:ascii="Times New Roman" w:hAnsi="Times New Roman" w:cs="Times New Roman"/>
          <w:sz w:val="24"/>
          <w:szCs w:val="24"/>
        </w:rPr>
        <w:t>4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году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253"/>
        <w:gridCol w:w="2268"/>
        <w:gridCol w:w="1205"/>
        <w:gridCol w:w="1474"/>
        <w:gridCol w:w="964"/>
      </w:tblGrid>
      <w:tr w:rsidR="004A755A" w:rsidRPr="00F57D88" w:rsidTr="00367AE0">
        <w:trPr>
          <w:jc w:val="center"/>
        </w:trPr>
        <w:tc>
          <w:tcPr>
            <w:tcW w:w="825" w:type="dxa"/>
            <w:vAlign w:val="center"/>
          </w:tcPr>
          <w:p w:rsidR="004A755A" w:rsidRPr="00F57D88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пункта</w:t>
            </w:r>
          </w:p>
        </w:tc>
        <w:tc>
          <w:tcPr>
            <w:tcW w:w="2253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A755A" w:rsidRPr="00F57D88" w:rsidRDefault="00C81432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Балансовая</w:t>
            </w:r>
            <w:r w:rsidR="00AD1DC7">
              <w:rPr>
                <w:rFonts w:ascii="Times New Roman" w:hAnsi="Times New Roman" w:cs="Times New Roman"/>
                <w:sz w:val="21"/>
                <w:szCs w:val="21"/>
              </w:rPr>
              <w:t xml:space="preserve"> стоимость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/ кадастровая стоимость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(тыс. руб.)</w:t>
            </w:r>
          </w:p>
        </w:tc>
        <w:tc>
          <w:tcPr>
            <w:tcW w:w="1474" w:type="dxa"/>
            <w:vAlign w:val="center"/>
          </w:tcPr>
          <w:p w:rsidR="004A755A" w:rsidRPr="00F57D88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Обременение/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срок обременения государст</w:t>
            </w:r>
            <w:bookmarkStart w:id="0" w:name="_GoBack"/>
            <w:bookmarkEnd w:id="0"/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венного имущества</w:t>
            </w:r>
          </w:p>
        </w:tc>
        <w:tc>
          <w:tcPr>
            <w:tcW w:w="964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Предполагаемый срок продажи</w:t>
            </w:r>
          </w:p>
        </w:tc>
      </w:tr>
      <w:tr w:rsidR="004A755A" w:rsidRPr="00387C31" w:rsidTr="00367AE0">
        <w:trPr>
          <w:jc w:val="center"/>
        </w:trPr>
        <w:tc>
          <w:tcPr>
            <w:tcW w:w="82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9848D4" w:rsidRPr="00F57D88" w:rsidTr="00367AE0">
        <w:trPr>
          <w:jc w:val="center"/>
        </w:trPr>
        <w:tc>
          <w:tcPr>
            <w:tcW w:w="825" w:type="dxa"/>
            <w:vAlign w:val="center"/>
          </w:tcPr>
          <w:p w:rsidR="009848D4" w:rsidRPr="00387C3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9848D4" w:rsidRPr="00387C31" w:rsidRDefault="00D50E1A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 w:rsidR="00CA2DCD">
              <w:rPr>
                <w:rFonts w:ascii="Times New Roman" w:hAnsi="Times New Roman" w:cs="Times New Roman"/>
                <w:sz w:val="21"/>
                <w:szCs w:val="21"/>
              </w:rPr>
              <w:t>пгт Пряжа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C81432">
              <w:rPr>
                <w:rFonts w:ascii="Times New Roman" w:hAnsi="Times New Roman" w:cs="Times New Roman"/>
                <w:sz w:val="21"/>
                <w:szCs w:val="21"/>
              </w:rPr>
              <w:t>ул</w:t>
            </w:r>
            <w:proofErr w:type="gramStart"/>
            <w:r w:rsidR="00C81432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="00C81432">
              <w:rPr>
                <w:rFonts w:ascii="Times New Roman" w:hAnsi="Times New Roman" w:cs="Times New Roman"/>
                <w:sz w:val="21"/>
                <w:szCs w:val="21"/>
              </w:rPr>
              <w:t xml:space="preserve">агарина 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д. </w:t>
            </w:r>
            <w:r w:rsidR="00CA2DC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46786">
              <w:rPr>
                <w:rFonts w:ascii="Times New Roman" w:hAnsi="Times New Roman" w:cs="Times New Roman"/>
                <w:sz w:val="21"/>
                <w:szCs w:val="21"/>
              </w:rPr>
              <w:t>пом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5059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9848D4" w:rsidRPr="00387C31" w:rsidRDefault="008507C4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илое помещение (кадастровый номер 10:21:</w:t>
            </w:r>
            <w:r w:rsidR="00850595">
              <w:rPr>
                <w:rFonts w:ascii="Times New Roman" w:hAnsi="Times New Roman" w:cs="Times New Roman"/>
                <w:sz w:val="21"/>
                <w:szCs w:val="21"/>
              </w:rPr>
              <w:t>0010220:295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D50E1A" w:rsidRPr="00387C31" w:rsidRDefault="00387C31" w:rsidP="00D567B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 w:rsidR="002B03B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4,7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9848D4" w:rsidRPr="00387C31" w:rsidRDefault="00D00218" w:rsidP="00D0021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</w:rPr>
              <w:t>2500,0</w:t>
            </w:r>
            <w:r w:rsidR="003779E6"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9848D4" w:rsidRPr="00387C31" w:rsidRDefault="00387C31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9848D4" w:rsidRPr="00387C31" w:rsidRDefault="00D50E1A" w:rsidP="00E2408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E2408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Pr="00A35856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&lt;*&gt;&lt;*&gt;</w:t>
      </w:r>
      <w:r>
        <w:rPr>
          <w:rFonts w:ascii="Times New Roman" w:hAnsi="Times New Roman" w:cs="Times New Roman"/>
          <w:sz w:val="20"/>
        </w:rPr>
        <w:t xml:space="preserve"> Перед продаже</w:t>
      </w:r>
      <w:r w:rsidR="00F57D88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сведения будут уточнены.</w:t>
      </w:r>
      <w:r w:rsidR="00732A9D">
        <w:rPr>
          <w:rFonts w:ascii="Times New Roman" w:hAnsi="Times New Roman" w:cs="Times New Roman"/>
          <w:sz w:val="20"/>
        </w:rPr>
        <w:t xml:space="preserve"> </w:t>
      </w:r>
    </w:p>
    <w:sectPr w:rsidR="009848D4" w:rsidRPr="00A35856" w:rsidSect="006159A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233EF5"/>
    <w:multiLevelType w:val="hybridMultilevel"/>
    <w:tmpl w:val="A0B4A53A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A755A"/>
    <w:rsid w:val="000257B6"/>
    <w:rsid w:val="00026561"/>
    <w:rsid w:val="00046F90"/>
    <w:rsid w:val="00072B7F"/>
    <w:rsid w:val="000745FA"/>
    <w:rsid w:val="00085A62"/>
    <w:rsid w:val="000A1F49"/>
    <w:rsid w:val="000B134B"/>
    <w:rsid w:val="000B1FA8"/>
    <w:rsid w:val="000B5C73"/>
    <w:rsid w:val="000C0B42"/>
    <w:rsid w:val="000D5CBA"/>
    <w:rsid w:val="00146786"/>
    <w:rsid w:val="00195CC9"/>
    <w:rsid w:val="001A013D"/>
    <w:rsid w:val="001B3A2E"/>
    <w:rsid w:val="001F2FB2"/>
    <w:rsid w:val="00202A86"/>
    <w:rsid w:val="00215F1C"/>
    <w:rsid w:val="00234636"/>
    <w:rsid w:val="00237A0B"/>
    <w:rsid w:val="002426FF"/>
    <w:rsid w:val="00264BF3"/>
    <w:rsid w:val="00271208"/>
    <w:rsid w:val="002A6DB9"/>
    <w:rsid w:val="002B03B3"/>
    <w:rsid w:val="002C3953"/>
    <w:rsid w:val="00367AE0"/>
    <w:rsid w:val="003779E6"/>
    <w:rsid w:val="00382BFE"/>
    <w:rsid w:val="00387C31"/>
    <w:rsid w:val="003C26C0"/>
    <w:rsid w:val="003C6374"/>
    <w:rsid w:val="003E6AFA"/>
    <w:rsid w:val="003F25FA"/>
    <w:rsid w:val="003F4FED"/>
    <w:rsid w:val="00406E58"/>
    <w:rsid w:val="00411A55"/>
    <w:rsid w:val="0042171E"/>
    <w:rsid w:val="00451FD6"/>
    <w:rsid w:val="00454A78"/>
    <w:rsid w:val="00473B92"/>
    <w:rsid w:val="004A755A"/>
    <w:rsid w:val="004D6378"/>
    <w:rsid w:val="00503E23"/>
    <w:rsid w:val="005308F6"/>
    <w:rsid w:val="00541356"/>
    <w:rsid w:val="00596CCC"/>
    <w:rsid w:val="005B3627"/>
    <w:rsid w:val="005C6D34"/>
    <w:rsid w:val="005D1BD2"/>
    <w:rsid w:val="00604ABD"/>
    <w:rsid w:val="00610F81"/>
    <w:rsid w:val="006159A1"/>
    <w:rsid w:val="00640846"/>
    <w:rsid w:val="00645BDB"/>
    <w:rsid w:val="006563D5"/>
    <w:rsid w:val="006A2FB7"/>
    <w:rsid w:val="007036BB"/>
    <w:rsid w:val="007064BA"/>
    <w:rsid w:val="00721059"/>
    <w:rsid w:val="00732A9D"/>
    <w:rsid w:val="007807AE"/>
    <w:rsid w:val="007A6A10"/>
    <w:rsid w:val="007B55AD"/>
    <w:rsid w:val="007D0006"/>
    <w:rsid w:val="007D58BC"/>
    <w:rsid w:val="00806C1B"/>
    <w:rsid w:val="00816AEC"/>
    <w:rsid w:val="008429FD"/>
    <w:rsid w:val="00850595"/>
    <w:rsid w:val="008507C4"/>
    <w:rsid w:val="008918B3"/>
    <w:rsid w:val="008B16AD"/>
    <w:rsid w:val="008B19B8"/>
    <w:rsid w:val="008B4800"/>
    <w:rsid w:val="008D62A9"/>
    <w:rsid w:val="008F2E21"/>
    <w:rsid w:val="009024EB"/>
    <w:rsid w:val="0090479F"/>
    <w:rsid w:val="00905D6D"/>
    <w:rsid w:val="00906F69"/>
    <w:rsid w:val="0094085F"/>
    <w:rsid w:val="00944CBA"/>
    <w:rsid w:val="00952982"/>
    <w:rsid w:val="00954BCA"/>
    <w:rsid w:val="009675AD"/>
    <w:rsid w:val="009848D4"/>
    <w:rsid w:val="0099324F"/>
    <w:rsid w:val="009E49C7"/>
    <w:rsid w:val="009E557C"/>
    <w:rsid w:val="00A1348F"/>
    <w:rsid w:val="00A16DDE"/>
    <w:rsid w:val="00A237A6"/>
    <w:rsid w:val="00A26039"/>
    <w:rsid w:val="00A349C4"/>
    <w:rsid w:val="00A35856"/>
    <w:rsid w:val="00A406E2"/>
    <w:rsid w:val="00A441E6"/>
    <w:rsid w:val="00A47FE1"/>
    <w:rsid w:val="00A64783"/>
    <w:rsid w:val="00A9654E"/>
    <w:rsid w:val="00AA0204"/>
    <w:rsid w:val="00AD1DC7"/>
    <w:rsid w:val="00AE575C"/>
    <w:rsid w:val="00AE58BD"/>
    <w:rsid w:val="00AE615B"/>
    <w:rsid w:val="00AF3D6E"/>
    <w:rsid w:val="00B15A5B"/>
    <w:rsid w:val="00B31122"/>
    <w:rsid w:val="00B44D04"/>
    <w:rsid w:val="00B515DE"/>
    <w:rsid w:val="00B53763"/>
    <w:rsid w:val="00B913C5"/>
    <w:rsid w:val="00B950B4"/>
    <w:rsid w:val="00BA130A"/>
    <w:rsid w:val="00C06B59"/>
    <w:rsid w:val="00C4116C"/>
    <w:rsid w:val="00C8098C"/>
    <w:rsid w:val="00C81432"/>
    <w:rsid w:val="00C93EED"/>
    <w:rsid w:val="00C94339"/>
    <w:rsid w:val="00C97E3E"/>
    <w:rsid w:val="00CA2DCD"/>
    <w:rsid w:val="00CC1A32"/>
    <w:rsid w:val="00CD5B8A"/>
    <w:rsid w:val="00CE4B71"/>
    <w:rsid w:val="00D00218"/>
    <w:rsid w:val="00D12C91"/>
    <w:rsid w:val="00D363D7"/>
    <w:rsid w:val="00D50E1A"/>
    <w:rsid w:val="00D567B0"/>
    <w:rsid w:val="00D73777"/>
    <w:rsid w:val="00D911AD"/>
    <w:rsid w:val="00DA6BAD"/>
    <w:rsid w:val="00DD5A25"/>
    <w:rsid w:val="00DE46A2"/>
    <w:rsid w:val="00DF06AE"/>
    <w:rsid w:val="00DF7029"/>
    <w:rsid w:val="00E00217"/>
    <w:rsid w:val="00E05CF8"/>
    <w:rsid w:val="00E16FD7"/>
    <w:rsid w:val="00E24081"/>
    <w:rsid w:val="00E24AEF"/>
    <w:rsid w:val="00E654A4"/>
    <w:rsid w:val="00E871F1"/>
    <w:rsid w:val="00E976BD"/>
    <w:rsid w:val="00EC7CFF"/>
    <w:rsid w:val="00ED2D2B"/>
    <w:rsid w:val="00ED4B67"/>
    <w:rsid w:val="00EF4E7E"/>
    <w:rsid w:val="00F026CA"/>
    <w:rsid w:val="00F11B79"/>
    <w:rsid w:val="00F16D84"/>
    <w:rsid w:val="00F177F9"/>
    <w:rsid w:val="00F57D88"/>
    <w:rsid w:val="00F9005D"/>
    <w:rsid w:val="00FA13BF"/>
    <w:rsid w:val="00FA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501B3-66AD-40AE-9972-353B5D6F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Валентин Гарнин</cp:lastModifiedBy>
  <cp:revision>6</cp:revision>
  <cp:lastPrinted>2023-12-13T06:46:00Z</cp:lastPrinted>
  <dcterms:created xsi:type="dcterms:W3CDTF">2023-12-10T09:16:00Z</dcterms:created>
  <dcterms:modified xsi:type="dcterms:W3CDTF">2023-12-13T07:13:00Z</dcterms:modified>
</cp:coreProperties>
</file>