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Default="007943A7">
      <w:pPr>
        <w:rPr>
          <w:sz w:val="26"/>
        </w:rPr>
      </w:pPr>
      <w:r>
        <w:rPr>
          <w:sz w:val="26"/>
        </w:rPr>
        <w:t xml:space="preserve"> </w:t>
      </w:r>
      <w:r w:rsidR="00AC35CF">
        <w:rPr>
          <w:sz w:val="26"/>
        </w:rPr>
        <w:t xml:space="preserve">                                                                     </w:t>
      </w:r>
      <w:r w:rsidR="00AC35CF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5CF">
        <w:rPr>
          <w:sz w:val="26"/>
        </w:rPr>
        <w:t xml:space="preserve">                                        </w:t>
      </w: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6C1270">
      <w:pPr>
        <w:jc w:val="center"/>
      </w:pPr>
      <w:r>
        <w:rPr>
          <w:lang w:val="en-US"/>
        </w:rPr>
        <w:t>VI</w:t>
      </w:r>
      <w:r w:rsidR="00125E00">
        <w:rPr>
          <w:lang w:val="en-US"/>
        </w:rPr>
        <w:t>I</w:t>
      </w:r>
      <w:r w:rsidR="0077355D">
        <w:t xml:space="preserve"> </w:t>
      </w:r>
      <w:r w:rsidR="00AC35CF">
        <w:t>заседание  I</w:t>
      </w:r>
      <w:r w:rsidR="0077355D">
        <w:rPr>
          <w:lang w:val="en-US"/>
        </w:rPr>
        <w:t>V</w:t>
      </w:r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пгт.Пряжа</w:t>
      </w:r>
      <w:proofErr w:type="spellEnd"/>
      <w:r>
        <w:rPr>
          <w:sz w:val="24"/>
        </w:rPr>
        <w:br/>
      </w:r>
    </w:p>
    <w:p w:rsidR="00661EB2" w:rsidRPr="007943A7" w:rsidRDefault="00B91FE6" w:rsidP="00D375B0">
      <w:r>
        <w:t>25 декабря 2023</w:t>
      </w:r>
      <w:r w:rsidR="00AC35CF">
        <w:t xml:space="preserve">  </w:t>
      </w:r>
      <w:r w:rsidR="00E238CE">
        <w:t>года</w:t>
      </w:r>
      <w:r w:rsidR="00AC35CF">
        <w:t xml:space="preserve">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</w:t>
      </w:r>
      <w:r w:rsidR="00E238CE">
        <w:t xml:space="preserve">        </w:t>
      </w:r>
      <w:r w:rsidR="00AC35CF">
        <w:t xml:space="preserve">    </w:t>
      </w:r>
      <w:r w:rsidR="009E779F">
        <w:t xml:space="preserve">    </w:t>
      </w:r>
      <w:r w:rsidR="00AC35CF">
        <w:t xml:space="preserve">  </w:t>
      </w:r>
      <w:r w:rsidR="006C1270">
        <w:t xml:space="preserve">      </w:t>
      </w:r>
      <w:r w:rsidR="00AC35CF">
        <w:t xml:space="preserve">      №</w:t>
      </w:r>
      <w:r w:rsidR="00E238CE">
        <w:t xml:space="preserve"> </w:t>
      </w:r>
      <w:r w:rsidR="006C1270">
        <w:t>25</w:t>
      </w:r>
    </w:p>
    <w:p w:rsidR="00D375B0" w:rsidRPr="007943A7" w:rsidRDefault="00D375B0" w:rsidP="00D375B0">
      <w:pPr>
        <w:rPr>
          <w:b/>
        </w:rPr>
      </w:pPr>
    </w:p>
    <w:p w:rsidR="001E0EB0" w:rsidRDefault="00AC35CF" w:rsidP="00FA73FC">
      <w:pPr>
        <w:ind w:firstLine="709"/>
        <w:jc w:val="center"/>
        <w:rPr>
          <w:b/>
        </w:rPr>
      </w:pPr>
      <w:r>
        <w:rPr>
          <w:b/>
        </w:rPr>
        <w:t xml:space="preserve">О передаче </w:t>
      </w:r>
      <w:r w:rsidR="001E0EB0">
        <w:rPr>
          <w:b/>
        </w:rPr>
        <w:t xml:space="preserve">органами </w:t>
      </w:r>
      <w:r>
        <w:rPr>
          <w:b/>
        </w:rPr>
        <w:t>Пряжинск</w:t>
      </w:r>
      <w:r w:rsidR="001E0EB0">
        <w:rPr>
          <w:b/>
        </w:rPr>
        <w:t>ого</w:t>
      </w:r>
      <w:r>
        <w:rPr>
          <w:b/>
        </w:rPr>
        <w:t xml:space="preserve"> городск</w:t>
      </w:r>
      <w:r w:rsidR="001E0EB0">
        <w:rPr>
          <w:b/>
        </w:rPr>
        <w:t>ого</w:t>
      </w:r>
      <w:r>
        <w:rPr>
          <w:b/>
        </w:rPr>
        <w:t xml:space="preserve"> поселени</w:t>
      </w:r>
      <w:r w:rsidR="001E0EB0">
        <w:rPr>
          <w:b/>
        </w:rPr>
        <w:t xml:space="preserve">я </w:t>
      </w:r>
    </w:p>
    <w:p w:rsidR="00661EB2" w:rsidRDefault="001E0EB0" w:rsidP="00FA73FC">
      <w:pPr>
        <w:ind w:firstLine="709"/>
        <w:jc w:val="center"/>
        <w:rPr>
          <w:b/>
        </w:rPr>
      </w:pPr>
      <w:r>
        <w:rPr>
          <w:b/>
        </w:rPr>
        <w:t xml:space="preserve">осуществления части полномочий </w:t>
      </w:r>
      <w:r w:rsidR="00986003">
        <w:rPr>
          <w:b/>
        </w:rPr>
        <w:t xml:space="preserve">Пряжинского городского поселения </w:t>
      </w:r>
      <w:r>
        <w:rPr>
          <w:b/>
        </w:rPr>
        <w:t>по решению вопросов местного значения на уровень органов местного самоуправления Пряжинского национального муниципального района</w:t>
      </w:r>
      <w:r w:rsidR="00AC35CF">
        <w:rPr>
          <w:b/>
        </w:rPr>
        <w:t xml:space="preserve"> </w:t>
      </w:r>
      <w:r w:rsidR="00E748C4">
        <w:rPr>
          <w:b/>
        </w:rPr>
        <w:t xml:space="preserve">на </w:t>
      </w:r>
      <w:r w:rsidR="006C1270" w:rsidRPr="006C1270">
        <w:rPr>
          <w:b/>
        </w:rPr>
        <w:t>2024</w:t>
      </w:r>
      <w:r w:rsidR="00E748C4">
        <w:rPr>
          <w:b/>
        </w:rPr>
        <w:t xml:space="preserve"> год</w:t>
      </w:r>
    </w:p>
    <w:p w:rsidR="0027383C" w:rsidRDefault="0027383C">
      <w:pPr>
        <w:ind w:firstLine="709"/>
        <w:jc w:val="both"/>
        <w:rPr>
          <w:sz w:val="24"/>
        </w:rPr>
      </w:pPr>
    </w:p>
    <w:p w:rsidR="003E010C" w:rsidRDefault="00AC35CF" w:rsidP="008E076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соответствии </w:t>
      </w:r>
      <w:r w:rsidR="000E197F">
        <w:rPr>
          <w:color w:val="000000"/>
          <w:shd w:val="clear" w:color="auto" w:fill="FFFFFF"/>
        </w:rPr>
        <w:t xml:space="preserve">с частью 4 </w:t>
      </w:r>
      <w:r>
        <w:rPr>
          <w:color w:val="000000"/>
          <w:shd w:val="clear" w:color="auto" w:fill="FFFFFF"/>
        </w:rPr>
        <w:t>стать</w:t>
      </w:r>
      <w:r w:rsidR="000E197F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</w:t>
      </w:r>
      <w:r w:rsidR="00E0467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0E197F">
        <w:rPr>
          <w:color w:val="000000"/>
          <w:shd w:val="clear" w:color="auto" w:fill="FFFFFF"/>
        </w:rPr>
        <w:t xml:space="preserve">на </w:t>
      </w:r>
      <w:r w:rsidR="00A17938">
        <w:rPr>
          <w:color w:val="000000"/>
          <w:shd w:val="clear" w:color="auto" w:fill="FFFFFF"/>
        </w:rPr>
        <w:t>основании статей</w:t>
      </w:r>
      <w:r w:rsidR="00E0467D">
        <w:rPr>
          <w:color w:val="000000"/>
          <w:shd w:val="clear" w:color="auto" w:fill="FFFFFF"/>
        </w:rPr>
        <w:t xml:space="preserve"> 10, 11</w:t>
      </w:r>
      <w:r w:rsidR="00E748C4">
        <w:rPr>
          <w:color w:val="000000"/>
          <w:shd w:val="clear" w:color="auto" w:fill="FFFFFF"/>
        </w:rPr>
        <w:t>, пункта 32.8 статьи 26</w:t>
      </w:r>
      <w:r w:rsidR="00E0467D"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>Устава Пряжинского городского поселения</w:t>
      </w:r>
      <w:r w:rsidR="001B5B94">
        <w:rPr>
          <w:color w:val="000000"/>
          <w:shd w:val="clear" w:color="auto" w:fill="FFFFFF"/>
        </w:rPr>
        <w:t xml:space="preserve"> Пряжинского национального муниципального района</w:t>
      </w:r>
      <w:r w:rsidR="008D3E04">
        <w:rPr>
          <w:color w:val="000000"/>
          <w:shd w:val="clear" w:color="auto" w:fill="FFFFFF"/>
        </w:rPr>
        <w:t xml:space="preserve"> Республики Карелия</w:t>
      </w:r>
      <w:r w:rsidR="00E748C4">
        <w:rPr>
          <w:color w:val="000000"/>
          <w:shd w:val="clear" w:color="auto" w:fill="FFFFFF"/>
        </w:rPr>
        <w:t>,</w:t>
      </w:r>
      <w:r w:rsidR="00152FD3">
        <w:rPr>
          <w:color w:val="000000"/>
          <w:shd w:val="clear" w:color="auto" w:fill="FFFFFF"/>
        </w:rPr>
        <w:t xml:space="preserve"> пункта 3.1. </w:t>
      </w:r>
      <w:r w:rsidR="00986003">
        <w:rPr>
          <w:color w:val="000000"/>
          <w:shd w:val="clear" w:color="auto" w:fill="FFFFFF"/>
        </w:rPr>
        <w:t xml:space="preserve">части 3 </w:t>
      </w:r>
      <w:r w:rsidR="00152FD3">
        <w:rPr>
          <w:color w:val="000000"/>
          <w:shd w:val="clear" w:color="auto" w:fill="FFFFFF"/>
        </w:rPr>
        <w:t xml:space="preserve">Решения </w:t>
      </w:r>
      <w:r w:rsidR="00152FD3">
        <w:rPr>
          <w:color w:val="000000"/>
          <w:shd w:val="clear" w:color="auto" w:fill="FFFFFF"/>
          <w:lang w:val="en-US"/>
        </w:rPr>
        <w:t>XXXVII</w:t>
      </w:r>
      <w:r w:rsidR="00152FD3" w:rsidRPr="00152FD3">
        <w:rPr>
          <w:color w:val="000000"/>
          <w:shd w:val="clear" w:color="auto" w:fill="FFFFFF"/>
        </w:rPr>
        <w:t xml:space="preserve">  </w:t>
      </w:r>
      <w:r w:rsidR="00152FD3">
        <w:rPr>
          <w:color w:val="000000"/>
          <w:shd w:val="clear" w:color="auto" w:fill="FFFFFF"/>
        </w:rPr>
        <w:t xml:space="preserve">заседания </w:t>
      </w:r>
      <w:r w:rsidR="00152FD3">
        <w:rPr>
          <w:color w:val="000000"/>
          <w:shd w:val="clear" w:color="auto" w:fill="FFFFFF"/>
          <w:lang w:val="en-US"/>
        </w:rPr>
        <w:t>III</w:t>
      </w:r>
      <w:r w:rsidR="00152FD3">
        <w:rPr>
          <w:color w:val="000000"/>
          <w:shd w:val="clear" w:color="auto" w:fill="FFFFFF"/>
        </w:rPr>
        <w:t xml:space="preserve"> созыва Совета Пряжинского городского поселения от 15.12.2016 года № 155 «О порядке заключения соглашений администрацией Пряжинского городского поселения с органами местного самоуправления Пряжинского национального муниципального района о передаче осуществления части полномочий Пряжинского городского поселения по решению вопросов местного значения»</w:t>
      </w:r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3E010C" w:rsidRDefault="003E010C">
      <w:pPr>
        <w:ind w:firstLine="709"/>
        <w:jc w:val="center"/>
      </w:pPr>
    </w:p>
    <w:p w:rsidR="00661EB2" w:rsidRPr="00CE676F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3E010C" w:rsidRPr="00CE676F" w:rsidRDefault="003E010C">
      <w:pPr>
        <w:ind w:firstLine="709"/>
        <w:jc w:val="center"/>
        <w:rPr>
          <w:b/>
        </w:rPr>
      </w:pPr>
    </w:p>
    <w:p w:rsidR="001E0EB0" w:rsidRDefault="00AC35CF">
      <w:pPr>
        <w:ind w:firstLine="709"/>
        <w:jc w:val="both"/>
      </w:pPr>
      <w:r>
        <w:t xml:space="preserve">1. </w:t>
      </w:r>
      <w:r w:rsidR="001806F4">
        <w:t xml:space="preserve"> </w:t>
      </w:r>
      <w:r w:rsidR="008D3E04">
        <w:t xml:space="preserve">Передать на </w:t>
      </w:r>
      <w:r w:rsidR="00A17938">
        <w:t>уровень органов</w:t>
      </w:r>
      <w:r w:rsidR="00DA7969">
        <w:t xml:space="preserve"> местного </w:t>
      </w:r>
      <w:r w:rsidR="00A17938">
        <w:t>самоуправления Пряжинского</w:t>
      </w:r>
      <w:r w:rsidR="001B5B94">
        <w:t xml:space="preserve"> национального муниципального </w:t>
      </w:r>
      <w:r w:rsidR="00A17938">
        <w:t>района осуществление</w:t>
      </w:r>
      <w:r w:rsidR="001B5B94">
        <w:t xml:space="preserve"> части </w:t>
      </w:r>
      <w:r w:rsidR="00A17938">
        <w:t>полномочий Пряжинского</w:t>
      </w:r>
      <w:r w:rsidR="008D3E04">
        <w:t xml:space="preserve"> городского поселения</w:t>
      </w:r>
      <w:r w:rsidR="001B5B94">
        <w:t xml:space="preserve"> по решению вопросов местного значения </w:t>
      </w:r>
      <w:r w:rsidR="00E748C4">
        <w:t>на 202</w:t>
      </w:r>
      <w:r w:rsidR="00B91FE6">
        <w:t>4</w:t>
      </w:r>
      <w:r w:rsidR="00E748C4">
        <w:t xml:space="preserve"> </w:t>
      </w:r>
      <w:r w:rsidR="00A17938">
        <w:t>год согласно</w:t>
      </w:r>
      <w:r w:rsidR="00762486">
        <w:t xml:space="preserve"> приложению.</w:t>
      </w:r>
    </w:p>
    <w:p w:rsidR="00986003" w:rsidRDefault="00FD02C5">
      <w:pPr>
        <w:ind w:firstLine="709"/>
        <w:jc w:val="both"/>
      </w:pPr>
      <w:r>
        <w:t xml:space="preserve">2. Установить, что </w:t>
      </w:r>
      <w:r w:rsidR="00152FD3">
        <w:t>часть полномочий по решению вопроса местного значения «организация в границах поселения электро-, тепл</w:t>
      </w:r>
      <w:proofErr w:type="gramStart"/>
      <w:r w:rsidR="00152FD3">
        <w:t>о-</w:t>
      </w:r>
      <w:proofErr w:type="gramEnd"/>
      <w:r w:rsidR="00152FD3"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</w:t>
      </w:r>
      <w:r w:rsidR="00986003">
        <w:t>еде</w:t>
      </w:r>
      <w:r w:rsidR="00152FD3">
        <w:t>рации</w:t>
      </w:r>
      <w:r w:rsidR="00986003">
        <w:t xml:space="preserve">»,  обозначенные </w:t>
      </w:r>
      <w:r w:rsidR="00A17938">
        <w:t xml:space="preserve"> полномочия </w:t>
      </w:r>
      <w:r w:rsidR="00986003">
        <w:t>в части 2 приложения</w:t>
      </w:r>
      <w:r w:rsidR="00A17938">
        <w:t>:</w:t>
      </w:r>
    </w:p>
    <w:p w:rsidR="00986003" w:rsidRDefault="00986003">
      <w:pPr>
        <w:ind w:firstLine="709"/>
        <w:jc w:val="both"/>
        <w:rPr>
          <w:szCs w:val="28"/>
        </w:rPr>
      </w:pPr>
      <w:r>
        <w:lastRenderedPageBreak/>
        <w:t>-</w:t>
      </w:r>
      <w:r w:rsidR="00FD02C5">
        <w:t xml:space="preserve"> по организации в </w:t>
      </w:r>
      <w:r w:rsidR="00FD02C5" w:rsidRPr="00FD02C5">
        <w:t xml:space="preserve">границах </w:t>
      </w:r>
      <w:r w:rsidR="00FD02C5" w:rsidRPr="00FD02C5">
        <w:rPr>
          <w:szCs w:val="28"/>
        </w:rPr>
        <w:t>Пряжинского городского поселения водоснабжения населения и водоотведения</w:t>
      </w:r>
      <w:r>
        <w:rPr>
          <w:szCs w:val="28"/>
        </w:rPr>
        <w:t>;</w:t>
      </w:r>
    </w:p>
    <w:p w:rsidR="00986003" w:rsidRDefault="00986003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FD02C5" w:rsidRPr="00FD02C5">
        <w:rPr>
          <w:szCs w:val="28"/>
        </w:rPr>
        <w:t xml:space="preserve">  подвоз воды в границах Пряжинского городского поселения</w:t>
      </w:r>
      <w:r>
        <w:rPr>
          <w:szCs w:val="28"/>
        </w:rPr>
        <w:t>;</w:t>
      </w:r>
    </w:p>
    <w:p w:rsidR="004177DD" w:rsidRDefault="00986003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FD02C5" w:rsidRPr="00FD02C5">
        <w:rPr>
          <w:szCs w:val="28"/>
        </w:rPr>
        <w:t xml:space="preserve"> заключение соглашений с ресурсоснабжающими организациями на предоставление услуг</w:t>
      </w:r>
      <w:r w:rsidR="00FD02C5" w:rsidRPr="00395771">
        <w:rPr>
          <w:color w:val="FF0000"/>
          <w:szCs w:val="28"/>
        </w:rPr>
        <w:t xml:space="preserve"> </w:t>
      </w:r>
      <w:r w:rsidR="00FD02C5" w:rsidRPr="00FD02C5">
        <w:rPr>
          <w:szCs w:val="28"/>
        </w:rPr>
        <w:t>по водоснабжению населения и водоотведению</w:t>
      </w:r>
      <w:r w:rsidR="004177DD">
        <w:rPr>
          <w:szCs w:val="28"/>
        </w:rPr>
        <w:t>;</w:t>
      </w:r>
    </w:p>
    <w:p w:rsidR="004177DD" w:rsidRDefault="004177DD">
      <w:pPr>
        <w:ind w:firstLine="709"/>
        <w:jc w:val="both"/>
        <w:rPr>
          <w:szCs w:val="28"/>
        </w:rPr>
      </w:pPr>
      <w:r>
        <w:rPr>
          <w:szCs w:val="28"/>
        </w:rPr>
        <w:t>- участие в работе комиссии</w:t>
      </w:r>
      <w:r w:rsidR="00986003">
        <w:rPr>
          <w:szCs w:val="28"/>
        </w:rPr>
        <w:t xml:space="preserve"> </w:t>
      </w:r>
      <w:r>
        <w:rPr>
          <w:szCs w:val="28"/>
        </w:rPr>
        <w:t xml:space="preserve">по оценке технического состояния объектов водоснабжения населения и водоотведения </w:t>
      </w:r>
    </w:p>
    <w:p w:rsidR="00FD02C5" w:rsidRPr="006C1270" w:rsidRDefault="004177DD">
      <w:pPr>
        <w:ind w:firstLine="709"/>
        <w:jc w:val="both"/>
      </w:pPr>
      <w:r>
        <w:rPr>
          <w:szCs w:val="28"/>
        </w:rPr>
        <w:t>п</w:t>
      </w:r>
      <w:r w:rsidR="009E779F">
        <w:rPr>
          <w:szCs w:val="28"/>
        </w:rPr>
        <w:t xml:space="preserve">ередаются сроком на </w:t>
      </w:r>
      <w:r w:rsidR="009E779F" w:rsidRPr="006C1270">
        <w:rPr>
          <w:szCs w:val="28"/>
        </w:rPr>
        <w:t>3 месяца (январь, февраль, март 202</w:t>
      </w:r>
      <w:r w:rsidR="00B91FE6" w:rsidRPr="006C1270">
        <w:rPr>
          <w:szCs w:val="28"/>
        </w:rPr>
        <w:t>4</w:t>
      </w:r>
      <w:r w:rsidR="009E779F" w:rsidRPr="006C1270">
        <w:rPr>
          <w:szCs w:val="28"/>
        </w:rPr>
        <w:t xml:space="preserve"> года)</w:t>
      </w:r>
      <w:r w:rsidR="00986003" w:rsidRPr="006C1270">
        <w:rPr>
          <w:szCs w:val="28"/>
        </w:rPr>
        <w:t>.</w:t>
      </w:r>
    </w:p>
    <w:p w:rsidR="00661EB2" w:rsidRDefault="00FD02C5">
      <w:pPr>
        <w:ind w:firstLine="709"/>
        <w:jc w:val="both"/>
      </w:pPr>
      <w:r>
        <w:t>3</w:t>
      </w:r>
      <w:r w:rsidR="00AC35CF">
        <w:t>. Направить данное решение в Совет Пряжинского национального муниципального района для принятия соответствующего решения.</w:t>
      </w:r>
    </w:p>
    <w:p w:rsidR="00DB383A" w:rsidRDefault="00FD02C5">
      <w:pPr>
        <w:ind w:firstLine="709"/>
        <w:jc w:val="both"/>
      </w:pPr>
      <w:r>
        <w:t>4</w:t>
      </w:r>
      <w:r w:rsidR="004F5E0C" w:rsidRPr="008D3E04">
        <w:t>.</w:t>
      </w:r>
      <w:r w:rsidR="008D3E04">
        <w:t xml:space="preserve"> Поручить Главе Пряжинского городского поселения</w:t>
      </w:r>
      <w:r w:rsidR="00DB383A">
        <w:t>:</w:t>
      </w:r>
    </w:p>
    <w:p w:rsidR="00DB383A" w:rsidRDefault="00DB383A">
      <w:pPr>
        <w:ind w:firstLine="709"/>
        <w:jc w:val="both"/>
      </w:pPr>
      <w:r>
        <w:t>-</w:t>
      </w:r>
      <w:r w:rsidR="008D3E04">
        <w:t xml:space="preserve"> представить </w:t>
      </w:r>
      <w:r w:rsidR="004177DD">
        <w:t xml:space="preserve">для последующего утверждения </w:t>
      </w:r>
      <w:r>
        <w:t>Советом</w:t>
      </w:r>
      <w:r w:rsidR="00DE519E">
        <w:t xml:space="preserve"> Пряжинского городского поселения</w:t>
      </w:r>
      <w:r>
        <w:t xml:space="preserve"> </w:t>
      </w:r>
      <w:r w:rsidR="008D3E04">
        <w:t>проект Соглашения об исполнении переданн</w:t>
      </w:r>
      <w:r w:rsidR="00DD39CD">
        <w:t xml:space="preserve">ой части </w:t>
      </w:r>
      <w:r w:rsidR="008D3E04">
        <w:t>полномочий по решению вопросов местного значения на уровень Пряжинского национального муниципального района и перечень</w:t>
      </w:r>
      <w:r w:rsidR="00DD39CD">
        <w:t xml:space="preserve"> передаваемого имущества</w:t>
      </w:r>
      <w:r w:rsidR="005E36DF">
        <w:t xml:space="preserve"> </w:t>
      </w:r>
      <w:r w:rsidR="004177DD">
        <w:t>для</w:t>
      </w:r>
      <w:r w:rsidR="005E36DF">
        <w:t xml:space="preserve"> исполнени</w:t>
      </w:r>
      <w:r w:rsidR="004177DD">
        <w:t>я</w:t>
      </w:r>
      <w:r w:rsidR="005E36DF">
        <w:t xml:space="preserve"> </w:t>
      </w:r>
      <w:r w:rsidR="004177DD">
        <w:t xml:space="preserve">указанных </w:t>
      </w:r>
      <w:r w:rsidR="005E36DF">
        <w:t>полномочий по водоснабжению</w:t>
      </w:r>
      <w:r w:rsidR="00A17938">
        <w:t xml:space="preserve"> населения и</w:t>
      </w:r>
      <w:r w:rsidR="005E36DF">
        <w:t xml:space="preserve"> водоотведению </w:t>
      </w:r>
      <w:r w:rsidR="004177DD">
        <w:t>в срок до 15.02.202</w:t>
      </w:r>
      <w:r w:rsidR="00B91FE6">
        <w:t>4</w:t>
      </w:r>
      <w:r w:rsidR="004177DD">
        <w:t xml:space="preserve"> года</w:t>
      </w:r>
      <w:r>
        <w:t>;</w:t>
      </w:r>
    </w:p>
    <w:p w:rsidR="008D3E04" w:rsidRDefault="00DB383A">
      <w:pPr>
        <w:ind w:firstLine="709"/>
        <w:jc w:val="both"/>
      </w:pPr>
      <w:r>
        <w:t>-</w:t>
      </w:r>
      <w:r w:rsidR="00DE519E">
        <w:t xml:space="preserve"> заключить дополнительное соглашение к Договору № 1 от 9 января 2018 года </w:t>
      </w:r>
      <w:r w:rsidR="004C0945">
        <w:t>о</w:t>
      </w:r>
      <w:r w:rsidR="00DE519E">
        <w:t xml:space="preserve"> передаче муниципального имущества Пряжинского городского поселения в безвозмездное пользование</w:t>
      </w:r>
      <w:r w:rsidR="004C0945">
        <w:t xml:space="preserve"> </w:t>
      </w:r>
      <w:r w:rsidR="00D75228">
        <w:t>в связи с окончанием срока его действия 31 декабря 2023 года,</w:t>
      </w:r>
      <w:r w:rsidR="00DE519E">
        <w:t xml:space="preserve"> о продлении срока его действия в соответствии с частью 2 настоящего Решения.</w:t>
      </w:r>
    </w:p>
    <w:p w:rsidR="005E36DF" w:rsidRPr="008D3E04" w:rsidRDefault="00FD02C5">
      <w:pPr>
        <w:ind w:firstLine="709"/>
        <w:jc w:val="both"/>
      </w:pPr>
      <w:r>
        <w:t>5</w:t>
      </w:r>
      <w:r w:rsidR="005E36DF">
        <w:t>. Направить данное решение Главе Пряжинского городского поселения на подписание.</w:t>
      </w:r>
    </w:p>
    <w:p w:rsidR="00ED1AB1" w:rsidRDefault="00FD02C5" w:rsidP="005E36DF">
      <w:pPr>
        <w:ind w:firstLine="709"/>
        <w:jc w:val="both"/>
      </w:pPr>
      <w:r>
        <w:t>6</w:t>
      </w:r>
      <w:r w:rsidR="005E36DF">
        <w:t xml:space="preserve">. </w:t>
      </w:r>
      <w:r w:rsidR="004F5E0C">
        <w:t>Возложить контроль за настоящим решением на постоянн</w:t>
      </w:r>
      <w:r w:rsidR="00986003">
        <w:t>ые</w:t>
      </w:r>
      <w:r w:rsidR="004F5E0C">
        <w:t xml:space="preserve"> комисси</w:t>
      </w:r>
      <w:r w:rsidR="00986003">
        <w:t>и</w:t>
      </w:r>
      <w:r w:rsidR="004F5E0C">
        <w:t xml:space="preserve"> по вопросам бюджета, налогам и сборам, муниципальному имуществу и</w:t>
      </w:r>
      <w:r w:rsidR="00551788">
        <w:t xml:space="preserve"> благоустройству, жилищно-коммунальному хозяйству, земельным отношениям.</w:t>
      </w:r>
      <w:r w:rsidR="004F5E0C">
        <w:t xml:space="preserve"> </w:t>
      </w:r>
    </w:p>
    <w:p w:rsidR="003E010C" w:rsidRDefault="00FD02C5" w:rsidP="00ED1AB1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3E010C">
        <w:rPr>
          <w:szCs w:val="28"/>
        </w:rPr>
        <w:t xml:space="preserve">. </w:t>
      </w:r>
      <w:r w:rsidR="003E010C" w:rsidRPr="008017C9">
        <w:rPr>
          <w:szCs w:val="28"/>
        </w:rPr>
        <w:t>Разместить настоящее решение на официальном сайте Администрации</w:t>
      </w:r>
    </w:p>
    <w:p w:rsidR="003E010C" w:rsidRDefault="003E010C" w:rsidP="003E010C">
      <w:pPr>
        <w:jc w:val="both"/>
        <w:rPr>
          <w:szCs w:val="28"/>
        </w:rPr>
      </w:pPr>
      <w:r w:rsidRPr="008017C9">
        <w:rPr>
          <w:szCs w:val="28"/>
        </w:rPr>
        <w:t xml:space="preserve"> Пряжинского городского поселения и обнародовать  в  установленном порядке.</w:t>
      </w:r>
    </w:p>
    <w:p w:rsidR="00661EB2" w:rsidRDefault="00FD02C5">
      <w:pPr>
        <w:ind w:firstLine="709"/>
        <w:jc w:val="both"/>
      </w:pPr>
      <w:r>
        <w:t>8</w:t>
      </w:r>
      <w:r w:rsidR="000E197F">
        <w:t>.</w:t>
      </w:r>
      <w:r w:rsidR="00AC35CF">
        <w:t xml:space="preserve"> Настоящее решение </w:t>
      </w:r>
      <w:r w:rsidR="00986003">
        <w:t>распространяется на правоотношения, возникшие с 1 января 202</w:t>
      </w:r>
      <w:r w:rsidR="00B91FE6">
        <w:t>4</w:t>
      </w:r>
      <w:r w:rsidR="00986003">
        <w:t xml:space="preserve"> года.</w:t>
      </w:r>
    </w:p>
    <w:p w:rsidR="005E36DF" w:rsidRDefault="005E36DF">
      <w:pPr>
        <w:ind w:firstLine="709"/>
        <w:jc w:val="both"/>
      </w:pPr>
    </w:p>
    <w:p w:rsidR="000E197F" w:rsidRDefault="000E197F">
      <w:pPr>
        <w:ind w:firstLine="709"/>
        <w:jc w:val="both"/>
      </w:pPr>
    </w:p>
    <w:p w:rsidR="000E197F" w:rsidRDefault="00B91FE6">
      <w:pPr>
        <w:jc w:val="both"/>
      </w:pPr>
      <w:r>
        <w:t xml:space="preserve">Председатель Совета </w:t>
      </w:r>
    </w:p>
    <w:p w:rsidR="00B91FE6" w:rsidRDefault="00B91FE6">
      <w:pPr>
        <w:jc w:val="both"/>
      </w:pPr>
      <w:r>
        <w:t xml:space="preserve">Пряжинского городского поселения                                                Е.В. </w:t>
      </w:r>
      <w:proofErr w:type="spellStart"/>
      <w:r>
        <w:t>Ховричев</w:t>
      </w:r>
      <w:proofErr w:type="spellEnd"/>
    </w:p>
    <w:p w:rsidR="00B91FE6" w:rsidRDefault="00B91FE6">
      <w:pPr>
        <w:jc w:val="both"/>
      </w:pPr>
      <w:r>
        <w:t xml:space="preserve"> </w:t>
      </w:r>
    </w:p>
    <w:p w:rsidR="000E197F" w:rsidRPr="006C1270" w:rsidRDefault="000E197F">
      <w:pPr>
        <w:jc w:val="both"/>
      </w:pPr>
      <w:r>
        <w:t xml:space="preserve">Глава Пряжинского городского поселения                              </w:t>
      </w:r>
      <w:r w:rsidR="008D53F3">
        <w:t xml:space="preserve">   </w:t>
      </w:r>
      <w:r>
        <w:t xml:space="preserve">      </w:t>
      </w:r>
      <w:proofErr w:type="spellStart"/>
      <w:r w:rsidR="006C1270">
        <w:t>Д.А.Буевич</w:t>
      </w:r>
      <w:proofErr w:type="spellEnd"/>
    </w:p>
    <w:p w:rsidR="00661EB2" w:rsidRDefault="00661EB2">
      <w:pPr>
        <w:pBdr>
          <w:bottom w:val="single" w:sz="12" w:space="0" w:color="auto"/>
        </w:pBdr>
        <w:jc w:val="both"/>
      </w:pPr>
    </w:p>
    <w:p w:rsidR="000E197F" w:rsidRDefault="00AC35CF" w:rsidP="00A7332F">
      <w:pPr>
        <w:jc w:val="both"/>
      </w:pPr>
      <w:r>
        <w:t xml:space="preserve">Разослать: дело- 3, бухгалтерия-1, </w:t>
      </w:r>
      <w:r w:rsidR="00FD0F2E">
        <w:t>ФУ</w:t>
      </w:r>
      <w:r>
        <w:t>-1, Совет ПНМР-1, прокуратура-1, обнародование-3</w:t>
      </w:r>
      <w:r w:rsidR="00986003">
        <w:t>, постоянные комиссии -2</w:t>
      </w:r>
      <w:r>
        <w:t>.</w:t>
      </w:r>
    </w:p>
    <w:p w:rsidR="005F06D1" w:rsidRDefault="005F06D1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661EB2" w:rsidRDefault="00AC35CF" w:rsidP="0027383C">
      <w:pPr>
        <w:ind w:left="5670"/>
        <w:jc w:val="right"/>
      </w:pPr>
      <w:r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6C1270">
        <w:rPr>
          <w:lang w:val="en-US"/>
        </w:rPr>
        <w:t>VI</w:t>
      </w:r>
      <w:r w:rsidR="003E010C" w:rsidRPr="003E010C">
        <w:t xml:space="preserve"> </w:t>
      </w:r>
      <w:r>
        <w:t xml:space="preserve">заседания Совета Пряжинского городского поселения 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2866DA">
        <w:t xml:space="preserve"> </w:t>
      </w:r>
      <w:r w:rsidR="00B91FE6">
        <w:t>25</w:t>
      </w:r>
      <w:r w:rsidR="002A2C37">
        <w:t>.</w:t>
      </w:r>
      <w:r w:rsidR="00B91FE6">
        <w:t>12.</w:t>
      </w:r>
      <w:r w:rsidR="002A2C37">
        <w:t>2023</w:t>
      </w:r>
      <w:r w:rsidR="006F67A2">
        <w:t xml:space="preserve"> </w:t>
      </w:r>
      <w:r>
        <w:t>года  №</w:t>
      </w:r>
      <w:r w:rsidR="00B91FE6">
        <w:t xml:space="preserve"> </w:t>
      </w:r>
      <w:r w:rsidR="006C1270" w:rsidRPr="006C1270">
        <w:t>25</w:t>
      </w:r>
      <w:r w:rsidR="00B50D19">
        <w:t xml:space="preserve">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AC35CF">
      <w:pPr>
        <w:jc w:val="center"/>
        <w:rPr>
          <w:b/>
          <w:sz w:val="26"/>
        </w:rPr>
      </w:pPr>
      <w:r>
        <w:rPr>
          <w:b/>
          <w:sz w:val="26"/>
        </w:rPr>
        <w:t>Перечень</w:t>
      </w:r>
      <w:r w:rsidR="000E197F">
        <w:rPr>
          <w:b/>
          <w:sz w:val="26"/>
        </w:rPr>
        <w:t xml:space="preserve"> части </w:t>
      </w:r>
      <w:r>
        <w:rPr>
          <w:b/>
          <w:sz w:val="26"/>
        </w:rPr>
        <w:t xml:space="preserve"> полномочий по решению вопросов местного значения,      передаваемых </w:t>
      </w:r>
      <w:r w:rsidR="00762486">
        <w:rPr>
          <w:b/>
          <w:sz w:val="26"/>
        </w:rPr>
        <w:t xml:space="preserve">органами местного самоуправления </w:t>
      </w:r>
      <w:r>
        <w:rPr>
          <w:b/>
          <w:sz w:val="26"/>
        </w:rPr>
        <w:t>Пряжинск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городск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 поселени</w:t>
      </w:r>
      <w:r w:rsidR="00762486">
        <w:rPr>
          <w:b/>
          <w:sz w:val="26"/>
        </w:rPr>
        <w:t xml:space="preserve">я и принимаемых на исполнение органами местного самоуправления </w:t>
      </w:r>
      <w:r>
        <w:rPr>
          <w:b/>
          <w:sz w:val="26"/>
        </w:rPr>
        <w:t xml:space="preserve"> Пряжинского национального муниципального района на 20</w:t>
      </w:r>
      <w:r w:rsidR="004435CB">
        <w:rPr>
          <w:b/>
          <w:sz w:val="26"/>
        </w:rPr>
        <w:t>2</w:t>
      </w:r>
      <w:r w:rsidR="00B91FE6">
        <w:rPr>
          <w:b/>
          <w:sz w:val="26"/>
        </w:rPr>
        <w:t>4</w:t>
      </w:r>
      <w:r>
        <w:rPr>
          <w:b/>
          <w:sz w:val="26"/>
        </w:rPr>
        <w:t xml:space="preserve"> год</w:t>
      </w:r>
    </w:p>
    <w:p w:rsidR="00B12232" w:rsidRPr="009F330E" w:rsidRDefault="00B12232" w:rsidP="00B12232">
      <w:pPr>
        <w:jc w:val="center"/>
        <w:rPr>
          <w:b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  <w:gridCol w:w="1701"/>
      </w:tblGrid>
      <w:tr w:rsidR="00395771" w:rsidRPr="009F330E" w:rsidTr="00395771">
        <w:trPr>
          <w:trHeight w:val="4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71" w:rsidRPr="009F330E" w:rsidRDefault="00395771" w:rsidP="00ED1AB1">
            <w:pPr>
              <w:jc w:val="center"/>
              <w:rPr>
                <w:b/>
              </w:rPr>
            </w:pPr>
            <w:r w:rsidRPr="009F330E">
              <w:rPr>
                <w:b/>
              </w:rPr>
              <w:t>Наименование полномочия, функции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771" w:rsidRPr="009F330E" w:rsidRDefault="009E779F" w:rsidP="00ED1AB1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</w:tr>
      <w:tr w:rsidR="00395771" w:rsidRPr="009F330E" w:rsidTr="00395771">
        <w:trPr>
          <w:trHeight w:val="4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71" w:rsidRPr="002A2FD7" w:rsidRDefault="00395771" w:rsidP="002A2FD7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     1. </w:t>
            </w:r>
            <w:r w:rsidRPr="002A2FD7">
              <w:rPr>
                <w:rFonts w:ascii="Times New Roman" w:hAnsi="Times New Roman"/>
                <w:b/>
                <w:sz w:val="28"/>
                <w:szCs w:val="28"/>
              </w:rPr>
              <w:t xml:space="preserve">В части исполнения полномочий по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решению </w:t>
            </w:r>
            <w:r w:rsidRPr="002A2FD7">
              <w:rPr>
                <w:rFonts w:ascii="Times New Roman" w:hAnsi="Times New Roman"/>
                <w:b/>
                <w:sz w:val="28"/>
                <w:szCs w:val="28"/>
              </w:rPr>
              <w:t>вопрос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7EE4">
              <w:rPr>
                <w:rFonts w:ascii="Times New Roman" w:hAnsi="Times New Roman"/>
                <w:b/>
                <w:sz w:val="28"/>
                <w:szCs w:val="28"/>
              </w:rPr>
              <w:t>местного значения</w:t>
            </w: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      </w:r>
          </w:p>
          <w:p w:rsidR="00395771" w:rsidRPr="002A2FD7" w:rsidRDefault="00395771" w:rsidP="002A2FD7">
            <w:pPr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организация бюджетного процесса в Пряжинском городском поселении по осуществлению полномочий в следующей части:</w:t>
            </w:r>
          </w:p>
          <w:p w:rsidR="00395771" w:rsidRPr="002A2FD7" w:rsidRDefault="00395771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составлению проекта бюджета поселения;</w:t>
            </w:r>
          </w:p>
          <w:p w:rsidR="00395771" w:rsidRPr="002A2FD7" w:rsidRDefault="00395771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исполнению бюджета поселения;</w:t>
            </w:r>
          </w:p>
          <w:p w:rsidR="00395771" w:rsidRPr="002A2FD7" w:rsidRDefault="00395771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осуществлению контроля за исполнением бюджета поселения;</w:t>
            </w:r>
          </w:p>
          <w:p w:rsidR="00395771" w:rsidRPr="009F330E" w:rsidRDefault="00395771" w:rsidP="002A2FD7">
            <w:pPr>
              <w:jc w:val="both"/>
              <w:rPr>
                <w:b/>
              </w:rPr>
            </w:pPr>
            <w:r w:rsidRPr="002A2FD7">
              <w:rPr>
                <w:szCs w:val="28"/>
              </w:rPr>
              <w:t>- составлению отчета об исполнении бюджета поселения.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Pr="002A2FD7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771" w:rsidRPr="00F13F71" w:rsidTr="009E779F">
        <w:trPr>
          <w:trHeight w:val="32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9E779F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79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9E779F">
              <w:rPr>
                <w:rFonts w:ascii="Times New Roman" w:hAnsi="Times New Roman"/>
                <w:b/>
                <w:sz w:val="28"/>
                <w:szCs w:val="28"/>
              </w:rPr>
              <w:t>В части исполнения полномочий по решению вопросов</w:t>
            </w:r>
            <w:r w:rsidRPr="009E7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79F">
              <w:rPr>
                <w:rFonts w:ascii="Times New Roman" w:hAnsi="Times New Roman"/>
                <w:b/>
                <w:sz w:val="28"/>
                <w:szCs w:val="28"/>
              </w:rPr>
              <w:t>местного значения</w:t>
            </w:r>
            <w:r w:rsidRPr="009E779F">
              <w:rPr>
                <w:rFonts w:ascii="Times New Roman" w:hAnsi="Times New Roman"/>
                <w:sz w:val="28"/>
                <w:szCs w:val="28"/>
              </w:rPr>
              <w:t xml:space="preserve"> «организация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 следующие полномочия:</w:t>
            </w:r>
          </w:p>
          <w:p w:rsidR="008D53F3" w:rsidRDefault="00395771" w:rsidP="00395771">
            <w:pPr>
              <w:rPr>
                <w:szCs w:val="28"/>
              </w:rPr>
            </w:pPr>
            <w:r w:rsidRPr="009E779F">
              <w:rPr>
                <w:szCs w:val="28"/>
              </w:rPr>
              <w:t xml:space="preserve">- организация в границах Пряжинского городского поселения водоснабжения населения и водоотведения;  </w:t>
            </w:r>
          </w:p>
          <w:p w:rsidR="008D53F3" w:rsidRDefault="008D53F3" w:rsidP="0039577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95771" w:rsidRPr="009E779F">
              <w:rPr>
                <w:szCs w:val="28"/>
              </w:rPr>
              <w:t>подвоз воды в границах Пряжинского городского поселения</w:t>
            </w:r>
            <w:r>
              <w:rPr>
                <w:szCs w:val="28"/>
              </w:rPr>
              <w:t>;</w:t>
            </w:r>
            <w:r w:rsidR="00395771" w:rsidRPr="009E779F">
              <w:rPr>
                <w:szCs w:val="28"/>
              </w:rPr>
              <w:t xml:space="preserve"> </w:t>
            </w:r>
          </w:p>
          <w:p w:rsidR="00395771" w:rsidRPr="009E779F" w:rsidRDefault="008D53F3" w:rsidP="008D53F3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95771" w:rsidRPr="009E779F">
              <w:rPr>
                <w:szCs w:val="28"/>
              </w:rPr>
              <w:t>заключение соглашений с ресурсоснабжающими организациями на предоставление услуг по водоснабжению населения и водоотведению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Pr="003D03FC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771" w:rsidRPr="003D03FC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771" w:rsidRPr="003D03FC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771" w:rsidRPr="003D03FC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77C7" w:rsidRDefault="00AF77C7" w:rsidP="0039577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7C7" w:rsidRDefault="00AF77C7" w:rsidP="0039577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771" w:rsidRPr="00AF77C7" w:rsidRDefault="00AF77C7" w:rsidP="0039577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77C7">
              <w:rPr>
                <w:rFonts w:ascii="Times New Roman" w:hAnsi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F77C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91FE6">
              <w:rPr>
                <w:rFonts w:ascii="Times New Roman" w:hAnsi="Times New Roman"/>
                <w:sz w:val="24"/>
                <w:szCs w:val="24"/>
              </w:rPr>
              <w:t>4</w:t>
            </w:r>
            <w:r w:rsidRPr="00AF77C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январь, февраль, март)</w:t>
            </w:r>
          </w:p>
          <w:p w:rsidR="00395771" w:rsidRPr="00395771" w:rsidRDefault="00395771" w:rsidP="00395771">
            <w:pPr>
              <w:pStyle w:val="ConsPlusNormal"/>
              <w:ind w:left="137" w:hanging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779F" w:rsidRPr="00F13F71" w:rsidTr="00395771">
        <w:trPr>
          <w:trHeight w:val="256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9F" w:rsidRPr="00F13F71" w:rsidRDefault="009E779F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составление сводного плана подготовки объектов жилищно-коммунального хозяйства к работе в </w:t>
            </w:r>
            <w:proofErr w:type="spellStart"/>
            <w:r w:rsidRPr="00F13F71">
              <w:rPr>
                <w:szCs w:val="28"/>
              </w:rPr>
              <w:t>осенне</w:t>
            </w:r>
            <w:proofErr w:type="spellEnd"/>
            <w:r w:rsidRPr="00F13F71">
              <w:rPr>
                <w:szCs w:val="28"/>
              </w:rPr>
              <w:t xml:space="preserve"> -зимний период, контроль за предоставлением паспортов готовности объектов поселения в зимних условиях;</w:t>
            </w:r>
          </w:p>
          <w:p w:rsidR="009E779F" w:rsidRPr="00F13F71" w:rsidRDefault="009E779F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9E779F" w:rsidRDefault="009E779F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заключение с арендаторами лесных насаждений соглашений на поставку дров.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9F" w:rsidRDefault="009E779F" w:rsidP="00395771">
            <w:pPr>
              <w:pStyle w:val="ConsPlusNormal"/>
              <w:ind w:left="137" w:hanging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395771">
            <w:pPr>
              <w:pStyle w:val="ConsPlusNormal"/>
              <w:ind w:left="137" w:hanging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Pr="003D03FC" w:rsidRDefault="009E779F" w:rsidP="009E779F">
            <w:pPr>
              <w:pStyle w:val="ConsPlusNormal"/>
              <w:ind w:left="137" w:hanging="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Pr="00F13F71">
              <w:rPr>
                <w:szCs w:val="28"/>
              </w:rPr>
              <w:t xml:space="preserve">. </w:t>
            </w:r>
            <w:r w:rsidRPr="002A2FD7">
              <w:rPr>
                <w:b/>
                <w:szCs w:val="28"/>
              </w:rPr>
              <w:t>В части исполнения полномочий по</w:t>
            </w:r>
            <w:r>
              <w:rPr>
                <w:b/>
                <w:szCs w:val="28"/>
              </w:rPr>
              <w:t xml:space="preserve"> решению</w:t>
            </w:r>
            <w:r w:rsidRPr="002A2FD7">
              <w:rPr>
                <w:b/>
                <w:szCs w:val="28"/>
              </w:rPr>
              <w:t xml:space="preserve"> вопрос</w:t>
            </w:r>
            <w:r>
              <w:rPr>
                <w:b/>
                <w:szCs w:val="28"/>
              </w:rPr>
              <w:t>ов</w:t>
            </w:r>
            <w:r w:rsidRPr="002A2FD7">
              <w:rPr>
                <w:szCs w:val="28"/>
              </w:rPr>
              <w:t xml:space="preserve"> </w:t>
            </w:r>
            <w:r w:rsidRPr="00297EE4">
              <w:rPr>
                <w:b/>
                <w:szCs w:val="28"/>
              </w:rPr>
              <w:t>местного значения</w:t>
            </w:r>
            <w:r w:rsidRPr="00F13F71">
              <w:rPr>
                <w:szCs w:val="28"/>
              </w:rPr>
              <w:t xml:space="preserve">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 следующие полномочия: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 xml:space="preserve">- предоставление периодической отчетности в органы государственной статистики, органы государственной власти; 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организация и проведение открытых конкурсов по отбору управляющей организации для управления многоквартирными домами;</w:t>
            </w:r>
          </w:p>
          <w:p w:rsidR="00395771" w:rsidRPr="00F13F71" w:rsidRDefault="00395771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установление норм предоставления и учетной нормы жилой площади;</w:t>
            </w:r>
          </w:p>
          <w:p w:rsidR="00395771" w:rsidRPr="00F13F71" w:rsidRDefault="00395771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учет многоквартирных домов по способам управления;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sz w:val="28"/>
                <w:szCs w:val="28"/>
              </w:rPr>
              <w:t>-</w:t>
            </w:r>
            <w:r w:rsidRPr="00F13F71">
              <w:rPr>
                <w:rFonts w:ascii="Times New Roman" w:hAnsi="Times New Roman"/>
                <w:sz w:val="28"/>
                <w:szCs w:val="28"/>
              </w:rPr>
              <w:t xml:space="preserve">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согласование переустройства и перепланировки жилых помещений;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F13F71">
              <w:rPr>
                <w:szCs w:val="28"/>
              </w:rPr>
              <w:t xml:space="preserve">. </w:t>
            </w:r>
            <w:r w:rsidRPr="002A2FD7">
              <w:rPr>
                <w:b/>
                <w:szCs w:val="28"/>
              </w:rPr>
              <w:t>В части исполнения полномочий по</w:t>
            </w:r>
            <w:r>
              <w:rPr>
                <w:b/>
                <w:szCs w:val="28"/>
              </w:rPr>
              <w:t xml:space="preserve"> решению</w:t>
            </w:r>
            <w:r w:rsidRPr="002A2FD7">
              <w:rPr>
                <w:b/>
                <w:szCs w:val="28"/>
              </w:rPr>
              <w:t xml:space="preserve"> вопрос</w:t>
            </w:r>
            <w:r>
              <w:rPr>
                <w:b/>
                <w:szCs w:val="28"/>
              </w:rPr>
              <w:t>ов</w:t>
            </w:r>
            <w:r w:rsidRPr="002A2FD7">
              <w:rPr>
                <w:szCs w:val="28"/>
              </w:rPr>
              <w:t xml:space="preserve"> </w:t>
            </w:r>
            <w:r w:rsidRPr="00297EE4">
              <w:rPr>
                <w:b/>
                <w:szCs w:val="28"/>
              </w:rPr>
              <w:t>местного значения</w:t>
            </w:r>
            <w:r w:rsidRPr="00F13F71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F13F71">
              <w:rPr>
                <w:szCs w:val="28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      </w:r>
            <w:r w:rsidRPr="00F13F71">
              <w:rPr>
                <w:szCs w:val="28"/>
              </w:rPr>
              <w:lastRenderedPageBreak/>
              <w:t>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</w:t>
            </w:r>
            <w:bookmarkStart w:id="0" w:name="_GoBack"/>
            <w:bookmarkEnd w:id="0"/>
            <w:r w:rsidRPr="00F13F71">
              <w:rPr>
                <w:szCs w:val="28"/>
              </w:rPr>
              <w:t>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 следующие полномочия:</w:t>
            </w:r>
          </w:p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выдача разрешений на строительство (за исключением случаев, предусмотренных Градостроительным </w:t>
            </w:r>
            <w:hyperlink r:id="rId7" w:history="1">
              <w:r w:rsidRPr="00F13F71">
                <w:rPr>
                  <w:rStyle w:val="ab"/>
                  <w:szCs w:val="28"/>
                </w:rPr>
                <w:t>кодексом</w:t>
              </w:r>
            </w:hyperlink>
            <w:r w:rsidRPr="00F13F71">
              <w:rPr>
                <w:szCs w:val="28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 </w:t>
            </w:r>
          </w:p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</w:t>
            </w:r>
            <w:r w:rsidRPr="00F13F71">
              <w:rPr>
                <w:szCs w:val="28"/>
              </w:rPr>
              <w:lastRenderedPageBreak/>
              <w:t>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поселения;</w:t>
            </w:r>
          </w:p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выдача и утверждение градостроительных планов земельных участков;</w:t>
            </w:r>
          </w:p>
          <w:p w:rsidR="00395771" w:rsidRPr="00F13F71" w:rsidRDefault="00395771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предоставление информации о сдаче в аренду и продаже  земельных участков, расположенных в границах Пряжинского городского поселения, зачисляемых в бюджет Пряжинского городского поселения в соответствии с  Бюджетным кодексом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F13F71">
              <w:rPr>
                <w:szCs w:val="28"/>
              </w:rPr>
              <w:t>. Полномочия по решению вопроса местного значения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13F71">
              <w:rPr>
                <w:rFonts w:ascii="Times New Roman" w:hAnsi="Times New Roman"/>
                <w:sz w:val="28"/>
                <w:szCs w:val="28"/>
              </w:rPr>
              <w:t>. Полномочия по решению вопроса местного значения «создание, 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232" w:rsidRPr="00F13F71" w:rsidRDefault="00B12232" w:rsidP="00B12232">
      <w:pPr>
        <w:jc w:val="center"/>
        <w:rPr>
          <w:b/>
          <w:szCs w:val="28"/>
        </w:rPr>
      </w:pPr>
    </w:p>
    <w:p w:rsidR="00B12232" w:rsidRDefault="00B12232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9E779F" w:rsidRDefault="009E779F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sectPr w:rsidR="003D03FC" w:rsidSect="003E010C">
      <w:pgSz w:w="11906" w:h="16838"/>
      <w:pgMar w:top="993" w:right="851" w:bottom="1985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538BD"/>
    <w:rsid w:val="000A020E"/>
    <w:rsid w:val="000A6229"/>
    <w:rsid w:val="000A6AF9"/>
    <w:rsid w:val="000B2FD8"/>
    <w:rsid w:val="000E197F"/>
    <w:rsid w:val="00125E00"/>
    <w:rsid w:val="00132318"/>
    <w:rsid w:val="00152FD3"/>
    <w:rsid w:val="001639BA"/>
    <w:rsid w:val="00167FF7"/>
    <w:rsid w:val="001806F4"/>
    <w:rsid w:val="00183D4A"/>
    <w:rsid w:val="00195E4C"/>
    <w:rsid w:val="001B5B94"/>
    <w:rsid w:val="001D2F24"/>
    <w:rsid w:val="001E0EB0"/>
    <w:rsid w:val="00225E2E"/>
    <w:rsid w:val="00261591"/>
    <w:rsid w:val="00261BA2"/>
    <w:rsid w:val="0027383C"/>
    <w:rsid w:val="002866DA"/>
    <w:rsid w:val="00297EE4"/>
    <w:rsid w:val="002A2C37"/>
    <w:rsid w:val="002A2FD7"/>
    <w:rsid w:val="002A5C5D"/>
    <w:rsid w:val="002B3DB8"/>
    <w:rsid w:val="00304239"/>
    <w:rsid w:val="00335D6A"/>
    <w:rsid w:val="003513BE"/>
    <w:rsid w:val="00395771"/>
    <w:rsid w:val="003962A5"/>
    <w:rsid w:val="003D03FC"/>
    <w:rsid w:val="003D3B90"/>
    <w:rsid w:val="003D3F83"/>
    <w:rsid w:val="003E010C"/>
    <w:rsid w:val="003E1E75"/>
    <w:rsid w:val="004177DD"/>
    <w:rsid w:val="004435CB"/>
    <w:rsid w:val="004A210F"/>
    <w:rsid w:val="004C0945"/>
    <w:rsid w:val="004D4D3E"/>
    <w:rsid w:val="004F5E0C"/>
    <w:rsid w:val="005329F1"/>
    <w:rsid w:val="00551788"/>
    <w:rsid w:val="00572B19"/>
    <w:rsid w:val="005E36DF"/>
    <w:rsid w:val="005F06D1"/>
    <w:rsid w:val="00611F06"/>
    <w:rsid w:val="00661EB2"/>
    <w:rsid w:val="006B285F"/>
    <w:rsid w:val="006C1270"/>
    <w:rsid w:val="006D3A48"/>
    <w:rsid w:val="006E0463"/>
    <w:rsid w:val="006F67A2"/>
    <w:rsid w:val="00721D6B"/>
    <w:rsid w:val="00762486"/>
    <w:rsid w:val="0077355D"/>
    <w:rsid w:val="007943A7"/>
    <w:rsid w:val="007B15FB"/>
    <w:rsid w:val="007B3826"/>
    <w:rsid w:val="007C06DA"/>
    <w:rsid w:val="007C6EBC"/>
    <w:rsid w:val="007D3FFB"/>
    <w:rsid w:val="007D5FE6"/>
    <w:rsid w:val="008D3E04"/>
    <w:rsid w:val="008D53F3"/>
    <w:rsid w:val="008E0766"/>
    <w:rsid w:val="00912277"/>
    <w:rsid w:val="0093383F"/>
    <w:rsid w:val="00986003"/>
    <w:rsid w:val="00986423"/>
    <w:rsid w:val="009E779F"/>
    <w:rsid w:val="009F77FB"/>
    <w:rsid w:val="00A17938"/>
    <w:rsid w:val="00A6023D"/>
    <w:rsid w:val="00A6044A"/>
    <w:rsid w:val="00A64817"/>
    <w:rsid w:val="00A7332F"/>
    <w:rsid w:val="00AC35CF"/>
    <w:rsid w:val="00AD61CF"/>
    <w:rsid w:val="00AF77C7"/>
    <w:rsid w:val="00B12232"/>
    <w:rsid w:val="00B4200B"/>
    <w:rsid w:val="00B50D19"/>
    <w:rsid w:val="00B86FAF"/>
    <w:rsid w:val="00B91FE6"/>
    <w:rsid w:val="00BD0BC5"/>
    <w:rsid w:val="00BD1F10"/>
    <w:rsid w:val="00BD47F9"/>
    <w:rsid w:val="00BF0833"/>
    <w:rsid w:val="00BF1CFC"/>
    <w:rsid w:val="00C12CFC"/>
    <w:rsid w:val="00C1470E"/>
    <w:rsid w:val="00C32BF4"/>
    <w:rsid w:val="00C470AD"/>
    <w:rsid w:val="00C472BB"/>
    <w:rsid w:val="00C70535"/>
    <w:rsid w:val="00C829A2"/>
    <w:rsid w:val="00CD4A2A"/>
    <w:rsid w:val="00CE4DC3"/>
    <w:rsid w:val="00CE676F"/>
    <w:rsid w:val="00CF2751"/>
    <w:rsid w:val="00D10BAE"/>
    <w:rsid w:val="00D234FC"/>
    <w:rsid w:val="00D375B0"/>
    <w:rsid w:val="00D5372D"/>
    <w:rsid w:val="00D62232"/>
    <w:rsid w:val="00D75228"/>
    <w:rsid w:val="00D80FF3"/>
    <w:rsid w:val="00D84D14"/>
    <w:rsid w:val="00DA7969"/>
    <w:rsid w:val="00DB383A"/>
    <w:rsid w:val="00DC03E6"/>
    <w:rsid w:val="00DD39CD"/>
    <w:rsid w:val="00DE519E"/>
    <w:rsid w:val="00DF686D"/>
    <w:rsid w:val="00E0467D"/>
    <w:rsid w:val="00E11AF0"/>
    <w:rsid w:val="00E135F7"/>
    <w:rsid w:val="00E238CE"/>
    <w:rsid w:val="00E37D3D"/>
    <w:rsid w:val="00E748C4"/>
    <w:rsid w:val="00EC032A"/>
    <w:rsid w:val="00ED1AB1"/>
    <w:rsid w:val="00EE1A9D"/>
    <w:rsid w:val="00F13F71"/>
    <w:rsid w:val="00F1650B"/>
    <w:rsid w:val="00F32BFC"/>
    <w:rsid w:val="00F47B4A"/>
    <w:rsid w:val="00F525D6"/>
    <w:rsid w:val="00F6277E"/>
    <w:rsid w:val="00F62FA1"/>
    <w:rsid w:val="00FA73FC"/>
    <w:rsid w:val="00FB0993"/>
    <w:rsid w:val="00FB5D0D"/>
    <w:rsid w:val="00FD02C5"/>
    <w:rsid w:val="00FD0F2E"/>
    <w:rsid w:val="00FE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337817AACEBCF79F92128D8280D7CF8B595566CAA63BA1D453225EFFC5CAD60D40712CA8F0v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B088-EAAF-4E74-BB49-B16470DE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Валентин Гарнин</cp:lastModifiedBy>
  <cp:revision>9</cp:revision>
  <cp:lastPrinted>2023-12-27T12:08:00Z</cp:lastPrinted>
  <dcterms:created xsi:type="dcterms:W3CDTF">2023-12-26T06:52:00Z</dcterms:created>
  <dcterms:modified xsi:type="dcterms:W3CDTF">2023-12-27T12:08:00Z</dcterms:modified>
</cp:coreProperties>
</file>