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E27" w:rsidRPr="007C6BA6" w:rsidRDefault="009F4E1A" w:rsidP="009F4E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BA6">
        <w:rPr>
          <w:rFonts w:ascii="Times New Roman" w:hAnsi="Times New Roman" w:cs="Times New Roman"/>
          <w:b/>
          <w:sz w:val="28"/>
          <w:szCs w:val="28"/>
        </w:rPr>
        <w:t>Отчет о</w:t>
      </w:r>
      <w:r w:rsidR="00B45C1F" w:rsidRPr="007C6BA6">
        <w:rPr>
          <w:rFonts w:ascii="Times New Roman" w:hAnsi="Times New Roman" w:cs="Times New Roman"/>
          <w:b/>
          <w:sz w:val="28"/>
          <w:szCs w:val="28"/>
        </w:rPr>
        <w:t xml:space="preserve"> результатах</w:t>
      </w:r>
      <w:r w:rsidRPr="007C6B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5C1F" w:rsidRPr="007C6BA6"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  <w:r w:rsidRPr="007C6BA6">
        <w:rPr>
          <w:rFonts w:ascii="Times New Roman" w:hAnsi="Times New Roman" w:cs="Times New Roman"/>
          <w:b/>
          <w:sz w:val="28"/>
          <w:szCs w:val="28"/>
        </w:rPr>
        <w:t xml:space="preserve"> Совета </w:t>
      </w:r>
    </w:p>
    <w:p w:rsidR="009F4E1A" w:rsidRPr="007C6BA6" w:rsidRDefault="009F4E1A" w:rsidP="009F4E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BA6">
        <w:rPr>
          <w:rFonts w:ascii="Times New Roman" w:hAnsi="Times New Roman" w:cs="Times New Roman"/>
          <w:b/>
          <w:sz w:val="28"/>
          <w:szCs w:val="28"/>
        </w:rPr>
        <w:t>Пряжинского городского поселения за 201</w:t>
      </w:r>
      <w:r w:rsidR="00097C0D">
        <w:rPr>
          <w:rFonts w:ascii="Times New Roman" w:hAnsi="Times New Roman" w:cs="Times New Roman"/>
          <w:b/>
          <w:sz w:val="28"/>
          <w:szCs w:val="28"/>
        </w:rPr>
        <w:t>6</w:t>
      </w:r>
      <w:r w:rsidRPr="007C6BA6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97C0D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gramStart"/>
      <w:r w:rsidR="00097C0D">
        <w:rPr>
          <w:rFonts w:ascii="Times New Roman" w:hAnsi="Times New Roman" w:cs="Times New Roman"/>
          <w:b/>
          <w:sz w:val="28"/>
          <w:szCs w:val="28"/>
        </w:rPr>
        <w:t>задачах</w:t>
      </w:r>
      <w:proofErr w:type="gramEnd"/>
      <w:r w:rsidR="00097C0D">
        <w:rPr>
          <w:rFonts w:ascii="Times New Roman" w:hAnsi="Times New Roman" w:cs="Times New Roman"/>
          <w:b/>
          <w:sz w:val="28"/>
          <w:szCs w:val="28"/>
        </w:rPr>
        <w:t xml:space="preserve"> на 2017 год</w:t>
      </w:r>
      <w:r w:rsidRPr="007C6BA6">
        <w:rPr>
          <w:rFonts w:ascii="Times New Roman" w:hAnsi="Times New Roman" w:cs="Times New Roman"/>
          <w:b/>
          <w:sz w:val="28"/>
          <w:szCs w:val="28"/>
        </w:rPr>
        <w:t>.</w:t>
      </w:r>
    </w:p>
    <w:p w:rsidR="009F4E1A" w:rsidRPr="007C6BA6" w:rsidRDefault="009F4E1A" w:rsidP="009F4E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4E1A" w:rsidRDefault="009F4E1A" w:rsidP="009F4E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Деятельность Совета Пряжинского городского поселения осуществлялась в соответствии с планом работы, утвержденном </w:t>
      </w:r>
      <w:r w:rsidR="007D2EA4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7C6BA6">
        <w:rPr>
          <w:rFonts w:ascii="Times New Roman" w:hAnsi="Times New Roman" w:cs="Times New Roman"/>
          <w:sz w:val="28"/>
          <w:szCs w:val="28"/>
        </w:rPr>
        <w:t xml:space="preserve">Совета Пряжинского городского поселения </w:t>
      </w:r>
      <w:r w:rsidR="007D2EA4">
        <w:rPr>
          <w:rFonts w:ascii="Times New Roman" w:hAnsi="Times New Roman" w:cs="Times New Roman"/>
          <w:sz w:val="28"/>
          <w:szCs w:val="28"/>
        </w:rPr>
        <w:t xml:space="preserve">№ </w:t>
      </w:r>
      <w:r w:rsidR="00974821">
        <w:rPr>
          <w:rFonts w:ascii="Times New Roman" w:hAnsi="Times New Roman" w:cs="Times New Roman"/>
          <w:sz w:val="28"/>
          <w:szCs w:val="28"/>
        </w:rPr>
        <w:t>120</w:t>
      </w:r>
      <w:r w:rsidR="007D2EA4">
        <w:rPr>
          <w:rFonts w:ascii="Times New Roman" w:hAnsi="Times New Roman" w:cs="Times New Roman"/>
          <w:sz w:val="28"/>
          <w:szCs w:val="28"/>
        </w:rPr>
        <w:t xml:space="preserve"> </w:t>
      </w:r>
      <w:r w:rsidR="007C6BA6">
        <w:rPr>
          <w:rFonts w:ascii="Times New Roman" w:hAnsi="Times New Roman" w:cs="Times New Roman"/>
          <w:sz w:val="28"/>
          <w:szCs w:val="28"/>
        </w:rPr>
        <w:t>от</w:t>
      </w:r>
      <w:r w:rsidR="00974821">
        <w:rPr>
          <w:rFonts w:ascii="Times New Roman" w:hAnsi="Times New Roman" w:cs="Times New Roman"/>
          <w:sz w:val="28"/>
          <w:szCs w:val="28"/>
        </w:rPr>
        <w:t xml:space="preserve"> 29</w:t>
      </w:r>
      <w:r w:rsidR="007C6BA6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897DC3">
        <w:rPr>
          <w:rFonts w:ascii="Times New Roman" w:hAnsi="Times New Roman" w:cs="Times New Roman"/>
          <w:sz w:val="28"/>
          <w:szCs w:val="28"/>
        </w:rPr>
        <w:t>5</w:t>
      </w:r>
      <w:r w:rsidR="007C6BA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F4E1A" w:rsidRDefault="009F4E1A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C0362">
        <w:rPr>
          <w:rFonts w:ascii="Times New Roman" w:hAnsi="Times New Roman" w:cs="Times New Roman"/>
          <w:sz w:val="28"/>
          <w:szCs w:val="28"/>
        </w:rPr>
        <w:t xml:space="preserve">данным </w:t>
      </w:r>
      <w:r>
        <w:rPr>
          <w:rFonts w:ascii="Times New Roman" w:hAnsi="Times New Roman" w:cs="Times New Roman"/>
          <w:sz w:val="28"/>
          <w:szCs w:val="28"/>
        </w:rPr>
        <w:t>планом</w:t>
      </w:r>
      <w:r w:rsidR="0050749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2EA4">
        <w:rPr>
          <w:rFonts w:ascii="Times New Roman" w:hAnsi="Times New Roman" w:cs="Times New Roman"/>
          <w:sz w:val="28"/>
          <w:szCs w:val="28"/>
        </w:rPr>
        <w:t xml:space="preserve">на рассмотрение Совета было предложено </w:t>
      </w:r>
      <w:r w:rsidR="00974821">
        <w:rPr>
          <w:rFonts w:ascii="Times New Roman" w:hAnsi="Times New Roman" w:cs="Times New Roman"/>
          <w:sz w:val="28"/>
          <w:szCs w:val="28"/>
        </w:rPr>
        <w:t>11</w:t>
      </w:r>
      <w:r w:rsidR="007D2EA4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974821">
        <w:rPr>
          <w:rFonts w:ascii="Times New Roman" w:hAnsi="Times New Roman" w:cs="Times New Roman"/>
          <w:sz w:val="28"/>
          <w:szCs w:val="28"/>
        </w:rPr>
        <w:t>ов</w:t>
      </w:r>
      <w:r w:rsidR="007D2EA4">
        <w:rPr>
          <w:rFonts w:ascii="Times New Roman" w:hAnsi="Times New Roman" w:cs="Times New Roman"/>
          <w:sz w:val="28"/>
          <w:szCs w:val="28"/>
        </w:rPr>
        <w:t>, в числе которых</w:t>
      </w:r>
      <w:r w:rsidR="00D97D8E">
        <w:rPr>
          <w:rFonts w:ascii="Times New Roman" w:hAnsi="Times New Roman" w:cs="Times New Roman"/>
          <w:sz w:val="28"/>
          <w:szCs w:val="28"/>
        </w:rPr>
        <w:t>:</w:t>
      </w:r>
      <w:r w:rsidR="007D2EA4">
        <w:rPr>
          <w:rFonts w:ascii="Times New Roman" w:hAnsi="Times New Roman" w:cs="Times New Roman"/>
          <w:sz w:val="28"/>
          <w:szCs w:val="28"/>
        </w:rPr>
        <w:t xml:space="preserve"> утверждение планов по использованию средств дорожного фонда, плана по благоустройству и отчет</w:t>
      </w:r>
      <w:r w:rsidR="005C0362">
        <w:rPr>
          <w:rFonts w:ascii="Times New Roman" w:hAnsi="Times New Roman" w:cs="Times New Roman"/>
          <w:sz w:val="28"/>
          <w:szCs w:val="28"/>
        </w:rPr>
        <w:t xml:space="preserve">ы </w:t>
      </w:r>
      <w:r w:rsidR="007D2EA4">
        <w:rPr>
          <w:rFonts w:ascii="Times New Roman" w:hAnsi="Times New Roman" w:cs="Times New Roman"/>
          <w:sz w:val="28"/>
          <w:szCs w:val="28"/>
        </w:rPr>
        <w:t xml:space="preserve"> об </w:t>
      </w:r>
      <w:r w:rsidR="005C0362">
        <w:rPr>
          <w:rFonts w:ascii="Times New Roman" w:hAnsi="Times New Roman" w:cs="Times New Roman"/>
          <w:sz w:val="28"/>
          <w:szCs w:val="28"/>
        </w:rPr>
        <w:t>их</w:t>
      </w:r>
      <w:r w:rsidR="007D2EA4">
        <w:rPr>
          <w:rFonts w:ascii="Times New Roman" w:hAnsi="Times New Roman" w:cs="Times New Roman"/>
          <w:sz w:val="28"/>
          <w:szCs w:val="28"/>
        </w:rPr>
        <w:t xml:space="preserve"> исполнении, о работе муниципальных учреждений,  </w:t>
      </w:r>
      <w:r w:rsidR="00B10530">
        <w:rPr>
          <w:rFonts w:ascii="Times New Roman" w:hAnsi="Times New Roman" w:cs="Times New Roman"/>
          <w:sz w:val="28"/>
          <w:szCs w:val="28"/>
        </w:rPr>
        <w:t xml:space="preserve">о приеме имущества в муниципальную собственность Пряжинского городского поселения, </w:t>
      </w:r>
      <w:r w:rsidR="007D2EA4">
        <w:rPr>
          <w:rFonts w:ascii="Times New Roman" w:hAnsi="Times New Roman" w:cs="Times New Roman"/>
          <w:sz w:val="28"/>
          <w:szCs w:val="28"/>
        </w:rPr>
        <w:t xml:space="preserve">вопросы исполнения бюджета поселения </w:t>
      </w:r>
      <w:r w:rsidR="00D85152">
        <w:rPr>
          <w:rFonts w:ascii="Times New Roman" w:hAnsi="Times New Roman" w:cs="Times New Roman"/>
          <w:sz w:val="28"/>
          <w:szCs w:val="28"/>
        </w:rPr>
        <w:t>за 201</w:t>
      </w:r>
      <w:r w:rsidR="00F67ECC">
        <w:rPr>
          <w:rFonts w:ascii="Times New Roman" w:hAnsi="Times New Roman" w:cs="Times New Roman"/>
          <w:sz w:val="28"/>
          <w:szCs w:val="28"/>
        </w:rPr>
        <w:t>5</w:t>
      </w:r>
      <w:r w:rsidR="00D85152">
        <w:rPr>
          <w:rFonts w:ascii="Times New Roman" w:hAnsi="Times New Roman" w:cs="Times New Roman"/>
          <w:sz w:val="28"/>
          <w:szCs w:val="28"/>
        </w:rPr>
        <w:t xml:space="preserve"> год </w:t>
      </w:r>
      <w:r w:rsidR="007D2EA4">
        <w:rPr>
          <w:rFonts w:ascii="Times New Roman" w:hAnsi="Times New Roman" w:cs="Times New Roman"/>
          <w:sz w:val="28"/>
          <w:szCs w:val="28"/>
        </w:rPr>
        <w:t>и его составления на 201</w:t>
      </w:r>
      <w:r w:rsidR="00F67ECC">
        <w:rPr>
          <w:rFonts w:ascii="Times New Roman" w:hAnsi="Times New Roman" w:cs="Times New Roman"/>
          <w:sz w:val="28"/>
          <w:szCs w:val="28"/>
        </w:rPr>
        <w:t>7</w:t>
      </w:r>
      <w:r w:rsidR="007D2EA4">
        <w:rPr>
          <w:rFonts w:ascii="Times New Roman" w:hAnsi="Times New Roman" w:cs="Times New Roman"/>
          <w:sz w:val="28"/>
          <w:szCs w:val="28"/>
        </w:rPr>
        <w:t xml:space="preserve"> год, </w:t>
      </w:r>
      <w:r w:rsidR="00E961BF">
        <w:rPr>
          <w:rFonts w:ascii="Times New Roman" w:hAnsi="Times New Roman" w:cs="Times New Roman"/>
          <w:sz w:val="28"/>
          <w:szCs w:val="28"/>
        </w:rPr>
        <w:t xml:space="preserve"> о выполнении плана физкультурных</w:t>
      </w:r>
      <w:proofErr w:type="gramEnd"/>
      <w:r w:rsidR="00E961BF">
        <w:rPr>
          <w:rFonts w:ascii="Times New Roman" w:hAnsi="Times New Roman" w:cs="Times New Roman"/>
          <w:sz w:val="28"/>
          <w:szCs w:val="28"/>
        </w:rPr>
        <w:t xml:space="preserve"> и спортивно-массовых мероприятий</w:t>
      </w:r>
      <w:r w:rsidR="00442EEB">
        <w:rPr>
          <w:rFonts w:ascii="Times New Roman" w:hAnsi="Times New Roman" w:cs="Times New Roman"/>
          <w:sz w:val="28"/>
          <w:szCs w:val="28"/>
        </w:rPr>
        <w:t>, об установлении земельного налога и налога на имущества на территории Пряжинского городского поселения</w:t>
      </w:r>
      <w:r w:rsidR="00D85152">
        <w:rPr>
          <w:rFonts w:ascii="Times New Roman" w:hAnsi="Times New Roman" w:cs="Times New Roman"/>
          <w:sz w:val="28"/>
          <w:szCs w:val="28"/>
        </w:rPr>
        <w:t>, о работе муниципальных учреждений в 2015 году</w:t>
      </w:r>
      <w:r w:rsidR="00442EEB">
        <w:rPr>
          <w:rFonts w:ascii="Times New Roman" w:hAnsi="Times New Roman" w:cs="Times New Roman"/>
          <w:sz w:val="28"/>
          <w:szCs w:val="28"/>
        </w:rPr>
        <w:t>.</w:t>
      </w:r>
      <w:r w:rsidR="00B21F0F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B21F0F">
        <w:rPr>
          <w:rFonts w:ascii="Times New Roman" w:hAnsi="Times New Roman" w:cs="Times New Roman"/>
          <w:sz w:val="28"/>
          <w:szCs w:val="28"/>
        </w:rPr>
        <w:tab/>
        <w:t>Планы по использованию средств дорожного фонда и благоустройству утверждались с учетом предложений избирателей.</w:t>
      </w:r>
    </w:p>
    <w:p w:rsidR="00E961BF" w:rsidRDefault="005C0362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рассмотрению указанных </w:t>
      </w:r>
      <w:r w:rsidR="005A18F2">
        <w:rPr>
          <w:rFonts w:ascii="Times New Roman" w:hAnsi="Times New Roman" w:cs="Times New Roman"/>
          <w:sz w:val="28"/>
          <w:szCs w:val="28"/>
        </w:rPr>
        <w:t>вопросов</w:t>
      </w:r>
      <w:r w:rsidR="00E961BF">
        <w:rPr>
          <w:rFonts w:ascii="Times New Roman" w:hAnsi="Times New Roman" w:cs="Times New Roman"/>
          <w:sz w:val="28"/>
          <w:szCs w:val="28"/>
        </w:rPr>
        <w:t xml:space="preserve"> </w:t>
      </w:r>
      <w:r w:rsidR="007C6BA6">
        <w:rPr>
          <w:rFonts w:ascii="Times New Roman" w:hAnsi="Times New Roman" w:cs="Times New Roman"/>
          <w:sz w:val="28"/>
          <w:szCs w:val="28"/>
        </w:rPr>
        <w:t xml:space="preserve">в </w:t>
      </w:r>
      <w:r w:rsidR="00E961BF">
        <w:rPr>
          <w:rFonts w:ascii="Times New Roman" w:hAnsi="Times New Roman" w:cs="Times New Roman"/>
          <w:sz w:val="28"/>
          <w:szCs w:val="28"/>
        </w:rPr>
        <w:t>201</w:t>
      </w:r>
      <w:r w:rsidR="00F67ECC">
        <w:rPr>
          <w:rFonts w:ascii="Times New Roman" w:hAnsi="Times New Roman" w:cs="Times New Roman"/>
          <w:sz w:val="28"/>
          <w:szCs w:val="28"/>
        </w:rPr>
        <w:t>6</w:t>
      </w:r>
      <w:r w:rsidR="00E961BF">
        <w:rPr>
          <w:rFonts w:ascii="Times New Roman" w:hAnsi="Times New Roman" w:cs="Times New Roman"/>
          <w:sz w:val="28"/>
          <w:szCs w:val="28"/>
        </w:rPr>
        <w:t xml:space="preserve"> году состоялось </w:t>
      </w:r>
      <w:r w:rsidR="00974821">
        <w:rPr>
          <w:rFonts w:ascii="Times New Roman" w:hAnsi="Times New Roman" w:cs="Times New Roman"/>
          <w:sz w:val="28"/>
          <w:szCs w:val="28"/>
        </w:rPr>
        <w:t>9</w:t>
      </w:r>
      <w:r w:rsidR="00E961BF">
        <w:rPr>
          <w:rFonts w:ascii="Times New Roman" w:hAnsi="Times New Roman" w:cs="Times New Roman"/>
          <w:sz w:val="28"/>
          <w:szCs w:val="28"/>
        </w:rPr>
        <w:t xml:space="preserve"> заседаний Совета</w:t>
      </w:r>
      <w:r w:rsidR="00F67ECC">
        <w:rPr>
          <w:rFonts w:ascii="Times New Roman" w:hAnsi="Times New Roman" w:cs="Times New Roman"/>
          <w:sz w:val="28"/>
          <w:szCs w:val="28"/>
        </w:rPr>
        <w:t>.</w:t>
      </w:r>
      <w:r w:rsidR="00E961BF">
        <w:rPr>
          <w:rFonts w:ascii="Times New Roman" w:hAnsi="Times New Roman" w:cs="Times New Roman"/>
          <w:sz w:val="28"/>
          <w:szCs w:val="28"/>
        </w:rPr>
        <w:t xml:space="preserve"> </w:t>
      </w:r>
      <w:r w:rsidR="005A18F2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="00F67ECC">
        <w:rPr>
          <w:rFonts w:ascii="Times New Roman" w:hAnsi="Times New Roman" w:cs="Times New Roman"/>
          <w:sz w:val="28"/>
          <w:szCs w:val="28"/>
        </w:rPr>
        <w:t>38</w:t>
      </w:r>
      <w:r w:rsidR="005A18F2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F67ECC">
        <w:rPr>
          <w:rFonts w:ascii="Times New Roman" w:hAnsi="Times New Roman" w:cs="Times New Roman"/>
          <w:sz w:val="28"/>
          <w:szCs w:val="28"/>
        </w:rPr>
        <w:t>й</w:t>
      </w:r>
      <w:r w:rsidR="005A18F2">
        <w:rPr>
          <w:rFonts w:ascii="Times New Roman" w:hAnsi="Times New Roman" w:cs="Times New Roman"/>
          <w:sz w:val="28"/>
          <w:szCs w:val="28"/>
        </w:rPr>
        <w:t>.</w:t>
      </w:r>
      <w:r w:rsidR="007F30E2">
        <w:rPr>
          <w:rFonts w:ascii="Times New Roman" w:hAnsi="Times New Roman" w:cs="Times New Roman"/>
          <w:sz w:val="28"/>
          <w:szCs w:val="28"/>
        </w:rPr>
        <w:t xml:space="preserve"> </w:t>
      </w:r>
      <w:r w:rsidR="005A18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ECC" w:rsidRDefault="00E961BF" w:rsidP="008E11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Проекты решений по </w:t>
      </w:r>
      <w:r w:rsidR="00505005">
        <w:rPr>
          <w:rFonts w:ascii="Times New Roman" w:hAnsi="Times New Roman" w:cs="Times New Roman"/>
          <w:sz w:val="28"/>
          <w:szCs w:val="28"/>
        </w:rPr>
        <w:t xml:space="preserve">утверждению </w:t>
      </w:r>
      <w:r>
        <w:rPr>
          <w:rFonts w:ascii="Times New Roman" w:hAnsi="Times New Roman" w:cs="Times New Roman"/>
          <w:sz w:val="28"/>
          <w:szCs w:val="28"/>
        </w:rPr>
        <w:t>бюджет</w:t>
      </w:r>
      <w:r w:rsidR="00505005">
        <w:rPr>
          <w:rFonts w:ascii="Times New Roman" w:hAnsi="Times New Roman" w:cs="Times New Roman"/>
          <w:sz w:val="28"/>
          <w:szCs w:val="28"/>
        </w:rPr>
        <w:t xml:space="preserve">а </w:t>
      </w:r>
      <w:r w:rsidR="008E11EC">
        <w:rPr>
          <w:rFonts w:ascii="Times New Roman" w:hAnsi="Times New Roman" w:cs="Times New Roman"/>
          <w:sz w:val="28"/>
          <w:szCs w:val="28"/>
        </w:rPr>
        <w:t>за</w:t>
      </w:r>
      <w:r w:rsidR="00505005">
        <w:rPr>
          <w:rFonts w:ascii="Times New Roman" w:hAnsi="Times New Roman" w:cs="Times New Roman"/>
          <w:sz w:val="28"/>
          <w:szCs w:val="28"/>
        </w:rPr>
        <w:t xml:space="preserve"> 201</w:t>
      </w:r>
      <w:r w:rsidR="00F67ECC">
        <w:rPr>
          <w:rFonts w:ascii="Times New Roman" w:hAnsi="Times New Roman" w:cs="Times New Roman"/>
          <w:sz w:val="28"/>
          <w:szCs w:val="28"/>
        </w:rPr>
        <w:t>5</w:t>
      </w:r>
      <w:r w:rsidR="0050500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Пряжинского городского поселения</w:t>
      </w:r>
      <w:r w:rsidR="008E11EC">
        <w:rPr>
          <w:rFonts w:ascii="Times New Roman" w:hAnsi="Times New Roman" w:cs="Times New Roman"/>
          <w:sz w:val="28"/>
          <w:szCs w:val="28"/>
        </w:rPr>
        <w:t xml:space="preserve"> и проект бюджета поселения на 201</w:t>
      </w:r>
      <w:r w:rsidR="00F67ECC">
        <w:rPr>
          <w:rFonts w:ascii="Times New Roman" w:hAnsi="Times New Roman" w:cs="Times New Roman"/>
          <w:sz w:val="28"/>
          <w:szCs w:val="28"/>
        </w:rPr>
        <w:t>7</w:t>
      </w:r>
      <w:r w:rsidR="008E11EC">
        <w:rPr>
          <w:rFonts w:ascii="Times New Roman" w:hAnsi="Times New Roman" w:cs="Times New Roman"/>
          <w:sz w:val="28"/>
          <w:szCs w:val="28"/>
        </w:rPr>
        <w:t xml:space="preserve"> год обсуждались на 2-х публичных слушаниях</w:t>
      </w:r>
      <w:r w:rsidR="00F67ECC">
        <w:rPr>
          <w:rFonts w:ascii="Times New Roman" w:hAnsi="Times New Roman" w:cs="Times New Roman"/>
          <w:sz w:val="28"/>
          <w:szCs w:val="28"/>
        </w:rPr>
        <w:t xml:space="preserve"> в мае и декабре 2016 года. Состоялись публичные слушания по проекту изменений в Генеральный план и Правила землепользования и застройки Пряжинского городского поселения.</w:t>
      </w:r>
    </w:p>
    <w:p w:rsidR="008E11EC" w:rsidRDefault="00F67ECC" w:rsidP="008E11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марте и октябре проведены собрания граждан по участию в Программе поддержки местных инициатив.</w:t>
      </w:r>
      <w:r w:rsidR="008E11EC" w:rsidRPr="008E11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1EC" w:rsidRDefault="008E11EC" w:rsidP="008E11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ежеквартально заслушивает информацию Администрации поселения по итогам квартального исполнения бюджета и определяет задачи.  </w:t>
      </w:r>
    </w:p>
    <w:p w:rsidR="008E11EC" w:rsidRDefault="008E11EC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349E" w:rsidRDefault="008C5FAD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8A449B">
        <w:rPr>
          <w:rFonts w:ascii="Times New Roman" w:hAnsi="Times New Roman" w:cs="Times New Roman"/>
          <w:sz w:val="28"/>
          <w:szCs w:val="28"/>
        </w:rPr>
        <w:t>январе месяце рассматривались вопросы об итогах работы муниципальных учреждений за 2015 год и задачах на 2016 год, по выполнении планов по благоустройству, использованию средств дорожного фонда, утверждены планы по данным направлениям работы на 2016 год.</w:t>
      </w:r>
      <w:r w:rsidR="00D104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349E" w:rsidRDefault="000C349E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974CAB">
        <w:rPr>
          <w:rFonts w:ascii="Times New Roman" w:hAnsi="Times New Roman" w:cs="Times New Roman"/>
          <w:sz w:val="28"/>
          <w:szCs w:val="28"/>
        </w:rPr>
        <w:t>овет с</w:t>
      </w:r>
      <w:r>
        <w:rPr>
          <w:rFonts w:ascii="Times New Roman" w:hAnsi="Times New Roman" w:cs="Times New Roman"/>
          <w:sz w:val="28"/>
          <w:szCs w:val="28"/>
        </w:rPr>
        <w:t>чита</w:t>
      </w:r>
      <w:r w:rsidR="00974CAB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необходимым остановиться на наиболее важных решениях, принятых в отчетном периоде.</w:t>
      </w:r>
    </w:p>
    <w:p w:rsidR="00D1049A" w:rsidRDefault="00F03CF0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Бюджетного кодекса Российской Федерации п</w:t>
      </w:r>
      <w:r w:rsidR="00D1049A">
        <w:rPr>
          <w:rFonts w:ascii="Times New Roman" w:hAnsi="Times New Roman" w:cs="Times New Roman"/>
          <w:sz w:val="28"/>
          <w:szCs w:val="28"/>
        </w:rPr>
        <w:t>ринято решение об осуществлении внешней проверки годового отчета об исполнении бюджета поселения за 2015 год контрольно-счетным органом Пряжинского национального муниципального района.</w:t>
      </w:r>
    </w:p>
    <w:p w:rsidR="00166EB3" w:rsidRPr="00107114" w:rsidRDefault="00D1049A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F03CF0">
        <w:rPr>
          <w:rFonts w:ascii="Times New Roman" w:hAnsi="Times New Roman" w:cs="Times New Roman"/>
          <w:sz w:val="28"/>
          <w:szCs w:val="28"/>
        </w:rPr>
        <w:t>данной проверки  в мае 2016 года принято решение</w:t>
      </w:r>
      <w:r w:rsidR="00F03CF0" w:rsidRPr="00F03CF0">
        <w:rPr>
          <w:rFonts w:ascii="Times New Roman" w:hAnsi="Times New Roman" w:cs="Times New Roman"/>
          <w:sz w:val="28"/>
          <w:szCs w:val="28"/>
        </w:rPr>
        <w:t xml:space="preserve"> </w:t>
      </w:r>
      <w:r w:rsidR="00F03CF0">
        <w:rPr>
          <w:rFonts w:ascii="Times New Roman" w:hAnsi="Times New Roman" w:cs="Times New Roman"/>
          <w:sz w:val="28"/>
          <w:szCs w:val="28"/>
        </w:rPr>
        <w:t xml:space="preserve">с учетом выявленных нарушений и замечаний  по организации бюджетного </w:t>
      </w:r>
      <w:r w:rsidR="008C5FAD">
        <w:rPr>
          <w:rFonts w:ascii="Times New Roman" w:hAnsi="Times New Roman" w:cs="Times New Roman"/>
          <w:sz w:val="28"/>
          <w:szCs w:val="28"/>
        </w:rPr>
        <w:t xml:space="preserve"> </w:t>
      </w:r>
      <w:r w:rsidR="00F03CF0">
        <w:rPr>
          <w:rFonts w:ascii="Times New Roman" w:hAnsi="Times New Roman" w:cs="Times New Roman"/>
          <w:sz w:val="28"/>
          <w:szCs w:val="28"/>
        </w:rPr>
        <w:t xml:space="preserve">процесса. В октябре принято </w:t>
      </w:r>
      <w:r w:rsidR="00D97D8E">
        <w:rPr>
          <w:rFonts w:ascii="Times New Roman" w:hAnsi="Times New Roman" w:cs="Times New Roman"/>
          <w:sz w:val="28"/>
          <w:szCs w:val="28"/>
        </w:rPr>
        <w:t>«</w:t>
      </w:r>
      <w:r w:rsidR="00F03CF0">
        <w:rPr>
          <w:rFonts w:ascii="Times New Roman" w:hAnsi="Times New Roman" w:cs="Times New Roman"/>
          <w:sz w:val="28"/>
          <w:szCs w:val="28"/>
        </w:rPr>
        <w:t>Положение о бюджетном процессе в Пряжинском городском поселении</w:t>
      </w:r>
      <w:r w:rsidR="00D97D8E">
        <w:rPr>
          <w:rFonts w:ascii="Times New Roman" w:hAnsi="Times New Roman" w:cs="Times New Roman"/>
          <w:sz w:val="28"/>
          <w:szCs w:val="28"/>
        </w:rPr>
        <w:t>»</w:t>
      </w:r>
      <w:r w:rsidR="00F03CF0">
        <w:rPr>
          <w:rFonts w:ascii="Times New Roman" w:hAnsi="Times New Roman" w:cs="Times New Roman"/>
          <w:sz w:val="28"/>
          <w:szCs w:val="28"/>
        </w:rPr>
        <w:t xml:space="preserve">. </w:t>
      </w:r>
      <w:r w:rsidR="00107114">
        <w:rPr>
          <w:rFonts w:ascii="Times New Roman" w:hAnsi="Times New Roman" w:cs="Times New Roman"/>
          <w:sz w:val="28"/>
          <w:szCs w:val="28"/>
        </w:rPr>
        <w:t xml:space="preserve">Большую помощь при </w:t>
      </w:r>
      <w:r w:rsidR="00897DC3">
        <w:rPr>
          <w:rFonts w:ascii="Times New Roman" w:hAnsi="Times New Roman" w:cs="Times New Roman"/>
          <w:sz w:val="28"/>
          <w:szCs w:val="28"/>
        </w:rPr>
        <w:t>подготовке</w:t>
      </w:r>
      <w:r w:rsidR="00107114">
        <w:rPr>
          <w:rFonts w:ascii="Times New Roman" w:hAnsi="Times New Roman" w:cs="Times New Roman"/>
          <w:sz w:val="28"/>
          <w:szCs w:val="28"/>
        </w:rPr>
        <w:t xml:space="preserve"> пр</w:t>
      </w:r>
      <w:r w:rsidR="00F03CF0">
        <w:rPr>
          <w:rFonts w:ascii="Times New Roman" w:hAnsi="Times New Roman" w:cs="Times New Roman"/>
          <w:sz w:val="28"/>
          <w:szCs w:val="28"/>
        </w:rPr>
        <w:t>оект</w:t>
      </w:r>
      <w:r w:rsidR="00107114">
        <w:rPr>
          <w:rFonts w:ascii="Times New Roman" w:hAnsi="Times New Roman" w:cs="Times New Roman"/>
          <w:sz w:val="28"/>
          <w:szCs w:val="28"/>
        </w:rPr>
        <w:t>а</w:t>
      </w:r>
      <w:r w:rsidR="00F03CF0">
        <w:rPr>
          <w:rFonts w:ascii="Times New Roman" w:hAnsi="Times New Roman" w:cs="Times New Roman"/>
          <w:sz w:val="28"/>
          <w:szCs w:val="28"/>
        </w:rPr>
        <w:t xml:space="preserve"> данного нормативного правового </w:t>
      </w:r>
      <w:r w:rsidR="00107114">
        <w:rPr>
          <w:rFonts w:ascii="Times New Roman" w:hAnsi="Times New Roman" w:cs="Times New Roman"/>
          <w:sz w:val="28"/>
          <w:szCs w:val="28"/>
        </w:rPr>
        <w:t>оказало</w:t>
      </w:r>
      <w:r w:rsidR="00F03CF0">
        <w:rPr>
          <w:rFonts w:ascii="Times New Roman" w:hAnsi="Times New Roman" w:cs="Times New Roman"/>
          <w:sz w:val="28"/>
          <w:szCs w:val="28"/>
        </w:rPr>
        <w:t xml:space="preserve"> </w:t>
      </w:r>
      <w:r w:rsidR="008C5FAD" w:rsidRPr="00107114">
        <w:rPr>
          <w:rFonts w:ascii="Times New Roman" w:hAnsi="Times New Roman" w:cs="Times New Roman"/>
          <w:sz w:val="28"/>
          <w:szCs w:val="28"/>
        </w:rPr>
        <w:t>«Сообщество финансистов Карелия»</w:t>
      </w:r>
      <w:r w:rsidR="00107114" w:rsidRPr="00107114">
        <w:rPr>
          <w:rFonts w:ascii="Times New Roman" w:hAnsi="Times New Roman" w:cs="Times New Roman"/>
          <w:sz w:val="28"/>
          <w:szCs w:val="28"/>
        </w:rPr>
        <w:t>,</w:t>
      </w:r>
      <w:r w:rsidR="008C5FAD" w:rsidRPr="00107114">
        <w:rPr>
          <w:rFonts w:ascii="Times New Roman" w:hAnsi="Times New Roman" w:cs="Times New Roman"/>
          <w:sz w:val="28"/>
          <w:szCs w:val="28"/>
        </w:rPr>
        <w:t xml:space="preserve"> с </w:t>
      </w:r>
      <w:r w:rsidR="00107114" w:rsidRPr="00107114">
        <w:rPr>
          <w:rFonts w:ascii="Times New Roman" w:hAnsi="Times New Roman" w:cs="Times New Roman"/>
          <w:sz w:val="28"/>
          <w:szCs w:val="28"/>
        </w:rPr>
        <w:t>которым продолжается наше сотрудничес</w:t>
      </w:r>
      <w:r w:rsidR="00107114">
        <w:rPr>
          <w:rFonts w:ascii="Times New Roman" w:hAnsi="Times New Roman" w:cs="Times New Roman"/>
          <w:sz w:val="28"/>
          <w:szCs w:val="28"/>
        </w:rPr>
        <w:t>т</w:t>
      </w:r>
      <w:r w:rsidR="00107114" w:rsidRPr="00107114">
        <w:rPr>
          <w:rFonts w:ascii="Times New Roman" w:hAnsi="Times New Roman" w:cs="Times New Roman"/>
          <w:sz w:val="28"/>
          <w:szCs w:val="28"/>
        </w:rPr>
        <w:t>во.</w:t>
      </w:r>
      <w:r w:rsidR="00A419F9" w:rsidRPr="00107114">
        <w:rPr>
          <w:rFonts w:ascii="Times New Roman" w:hAnsi="Times New Roman" w:cs="Times New Roman"/>
          <w:sz w:val="28"/>
          <w:szCs w:val="28"/>
        </w:rPr>
        <w:t xml:space="preserve"> </w:t>
      </w:r>
      <w:r w:rsidR="003D03B2" w:rsidRPr="001071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114" w:rsidRDefault="00107114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внесенными изменениями в Федеральный закон «Об общих принципах организации местного самоуправления в Российской Федерации» и федеральным законом   «О противодействии коррупции»</w:t>
      </w:r>
      <w:r w:rsidR="000C349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марте 2016 года </w:t>
      </w:r>
      <w:r w:rsidR="000C349E">
        <w:rPr>
          <w:rFonts w:ascii="Times New Roman" w:hAnsi="Times New Roman" w:cs="Times New Roman"/>
          <w:sz w:val="28"/>
          <w:szCs w:val="28"/>
        </w:rPr>
        <w:t xml:space="preserve">разработано и  </w:t>
      </w:r>
      <w:r>
        <w:rPr>
          <w:rFonts w:ascii="Times New Roman" w:hAnsi="Times New Roman" w:cs="Times New Roman"/>
          <w:sz w:val="28"/>
          <w:szCs w:val="28"/>
        </w:rPr>
        <w:t xml:space="preserve">утверждено </w:t>
      </w:r>
      <w:r w:rsidR="00974CA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Положение о предоставлении депутатами Совета Пряжинского городского поселения о доходах (расходах), имуществе   и обязательствах имущественного характера».</w:t>
      </w:r>
      <w:r w:rsidR="000C349E">
        <w:rPr>
          <w:rFonts w:ascii="Times New Roman" w:hAnsi="Times New Roman" w:cs="Times New Roman"/>
          <w:sz w:val="28"/>
          <w:szCs w:val="28"/>
        </w:rPr>
        <w:t xml:space="preserve"> Был организован семинар по организации работы в этом направлении. </w:t>
      </w:r>
      <w:r>
        <w:rPr>
          <w:rFonts w:ascii="Times New Roman" w:hAnsi="Times New Roman" w:cs="Times New Roman"/>
          <w:sz w:val="28"/>
          <w:szCs w:val="28"/>
        </w:rPr>
        <w:t>Все депутаты поселения предоставили указанные сведения в установленный законом срок.</w:t>
      </w:r>
    </w:p>
    <w:p w:rsidR="000C349E" w:rsidRDefault="000C349E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декабре подписано Соглашение о взаимодействии с прокуратурой района. Надеемся на конструктивное сотрудничество в части разработки проектов нормативн</w:t>
      </w:r>
      <w:r w:rsidR="00564CFD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правовых актов.</w:t>
      </w:r>
    </w:p>
    <w:p w:rsidR="000C349E" w:rsidRDefault="000C349E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реализацию пункта 4 статьи 15 Федерального закона «Об общих принципах организации местного самоуправления в Российской Федерации» принят </w:t>
      </w:r>
      <w:r w:rsidR="00974CA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Порядок заключения соглашений</w:t>
      </w:r>
      <w:r w:rsidR="00564CFD">
        <w:rPr>
          <w:rFonts w:ascii="Times New Roman" w:hAnsi="Times New Roman" w:cs="Times New Roman"/>
          <w:sz w:val="28"/>
          <w:szCs w:val="28"/>
        </w:rPr>
        <w:t xml:space="preserve"> администрацией Пряжинского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с органами местного самоуправления</w:t>
      </w:r>
      <w:r w:rsidR="00564CFD">
        <w:rPr>
          <w:rFonts w:ascii="Times New Roman" w:hAnsi="Times New Roman" w:cs="Times New Roman"/>
          <w:sz w:val="28"/>
          <w:szCs w:val="28"/>
        </w:rPr>
        <w:t xml:space="preserve"> Пряжинского национального муниципального района о передаче части полномочий Пряжинского городского поселения по решению вопросов местного значения</w:t>
      </w:r>
      <w:r w:rsidR="00974CAB">
        <w:rPr>
          <w:rFonts w:ascii="Times New Roman" w:hAnsi="Times New Roman" w:cs="Times New Roman"/>
          <w:sz w:val="28"/>
          <w:szCs w:val="28"/>
        </w:rPr>
        <w:t>»</w:t>
      </w:r>
      <w:r w:rsidR="00564CFD">
        <w:rPr>
          <w:rFonts w:ascii="Times New Roman" w:hAnsi="Times New Roman" w:cs="Times New Roman"/>
          <w:sz w:val="28"/>
          <w:szCs w:val="28"/>
        </w:rPr>
        <w:t>.</w:t>
      </w:r>
    </w:p>
    <w:p w:rsidR="008447F9" w:rsidRDefault="008447F9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Принято решение </w:t>
      </w:r>
      <w:r w:rsidR="00974CA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перечня государственного имущества Республики Карелия, передаваемого в собственность Пряжинского городского поселения</w:t>
      </w:r>
      <w:r w:rsidR="00974CA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(дом под расселение из аварийного жилья по ул. Совхозной). </w:t>
      </w:r>
    </w:p>
    <w:p w:rsidR="008447F9" w:rsidRDefault="008447F9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Утвержден </w:t>
      </w:r>
      <w:r w:rsidR="00974CA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Порядок увольнения лиц, замещающих должности муниципальной службы в органах местного самоуправления Пряжинского городского поселения в связи с утратой доверия</w:t>
      </w:r>
      <w:r w:rsidR="00974CA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4CFD" w:rsidRDefault="00564CFD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разработке проектов решений продолжается активное сотрудничество с органами исполнительной власти Республики Карелия, в соответствие с их компетенцией.</w:t>
      </w:r>
    </w:p>
    <w:p w:rsidR="00897DC3" w:rsidRDefault="00897DC3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направлено</w:t>
      </w:r>
      <w:r w:rsidR="00974821">
        <w:rPr>
          <w:rFonts w:ascii="Times New Roman" w:hAnsi="Times New Roman" w:cs="Times New Roman"/>
          <w:sz w:val="28"/>
          <w:szCs w:val="28"/>
        </w:rPr>
        <w:t xml:space="preserve"> 6 </w:t>
      </w:r>
      <w:r>
        <w:rPr>
          <w:rFonts w:ascii="Times New Roman" w:hAnsi="Times New Roman" w:cs="Times New Roman"/>
          <w:sz w:val="28"/>
          <w:szCs w:val="28"/>
        </w:rPr>
        <w:t xml:space="preserve">обращений в органы местного самоуправления, исполнительной власти Республики Карелия, предприятия и организации. Получено </w:t>
      </w:r>
      <w:r w:rsidR="0097482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ответов, которые доведены до сведения депутатам.</w:t>
      </w:r>
    </w:p>
    <w:p w:rsidR="00A437F1" w:rsidRDefault="00897DC3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 в соответствии с планом работы Совета на 2016 год ежеквартально, в соответствии с заключенным Соглашением, предусматривался вопрос об исполнении полномочий, переданных на уровень Пряжинского национального муниципального района.  За весь год после неоднократных обращений в адрес района, поступила только одна информация (</w:t>
      </w:r>
      <w:r w:rsidR="00974821">
        <w:rPr>
          <w:rFonts w:ascii="Times New Roman" w:hAnsi="Times New Roman" w:cs="Times New Roman"/>
          <w:sz w:val="28"/>
          <w:szCs w:val="28"/>
        </w:rPr>
        <w:t>18 ноября 2016 года</w:t>
      </w:r>
      <w:r>
        <w:rPr>
          <w:rFonts w:ascii="Times New Roman" w:hAnsi="Times New Roman" w:cs="Times New Roman"/>
          <w:sz w:val="28"/>
          <w:szCs w:val="28"/>
        </w:rPr>
        <w:t xml:space="preserve">), которую </w:t>
      </w:r>
      <w:r w:rsidR="00A437F1">
        <w:rPr>
          <w:rFonts w:ascii="Times New Roman" w:hAnsi="Times New Roman" w:cs="Times New Roman"/>
          <w:sz w:val="28"/>
          <w:szCs w:val="28"/>
        </w:rPr>
        <w:t xml:space="preserve">нельзя, </w:t>
      </w:r>
      <w:r>
        <w:rPr>
          <w:rFonts w:ascii="Times New Roman" w:hAnsi="Times New Roman" w:cs="Times New Roman"/>
          <w:sz w:val="28"/>
          <w:szCs w:val="28"/>
        </w:rPr>
        <w:t>по с</w:t>
      </w:r>
      <w:r w:rsidR="00A437F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ти</w:t>
      </w:r>
      <w:r w:rsidR="00A437F1">
        <w:rPr>
          <w:rFonts w:ascii="Times New Roman" w:hAnsi="Times New Roman" w:cs="Times New Roman"/>
          <w:sz w:val="28"/>
          <w:szCs w:val="28"/>
        </w:rPr>
        <w:t>, считать отчетом.</w:t>
      </w:r>
    </w:p>
    <w:p w:rsidR="00897DC3" w:rsidRDefault="00A437F1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Также, в </w:t>
      </w:r>
      <w:r w:rsidR="00974821">
        <w:rPr>
          <w:rFonts w:ascii="Times New Roman" w:hAnsi="Times New Roman" w:cs="Times New Roman"/>
          <w:sz w:val="28"/>
          <w:szCs w:val="28"/>
        </w:rPr>
        <w:t>октябре</w:t>
      </w:r>
      <w:r>
        <w:rPr>
          <w:rFonts w:ascii="Times New Roman" w:hAnsi="Times New Roman" w:cs="Times New Roman"/>
          <w:sz w:val="28"/>
          <w:szCs w:val="28"/>
        </w:rPr>
        <w:t xml:space="preserve"> 2016 года в Совет поступило обращение жителей поселения о созыве общего собрания в связи с возникшими проблемами по вопросам жилищно-коммунального хозяйства. По просьбе жителей Советом были направлены письма в адрес Государственной жилищной инспекции Республики Карелия и Администрации Пряжинского района. По получении ответов было решено назначить дату проведения собрания. До настоящего времени Совет получил ответ только из Государственной жилищной инспекции. </w:t>
      </w:r>
      <w:r w:rsidR="00897D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3B2" w:rsidRPr="00974CAB" w:rsidRDefault="003D03B2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4CAB">
        <w:rPr>
          <w:rFonts w:ascii="Times New Roman" w:hAnsi="Times New Roman" w:cs="Times New Roman"/>
          <w:sz w:val="28"/>
          <w:szCs w:val="28"/>
        </w:rPr>
        <w:t>С</w:t>
      </w:r>
      <w:r w:rsidR="00974CAB">
        <w:rPr>
          <w:rFonts w:ascii="Times New Roman" w:hAnsi="Times New Roman" w:cs="Times New Roman"/>
          <w:sz w:val="28"/>
          <w:szCs w:val="28"/>
        </w:rPr>
        <w:t>овет считает</w:t>
      </w:r>
      <w:r w:rsidRPr="00974CAB">
        <w:rPr>
          <w:rFonts w:ascii="Times New Roman" w:hAnsi="Times New Roman" w:cs="Times New Roman"/>
          <w:sz w:val="28"/>
          <w:szCs w:val="28"/>
        </w:rPr>
        <w:t xml:space="preserve"> такую позицию впредь недопустимой, так как большинство жизненно важных для населения вопросов нам необходимо решать совместными усилиями с полной ответственностью.</w:t>
      </w:r>
    </w:p>
    <w:p w:rsidR="00166EB3" w:rsidRPr="00974CAB" w:rsidRDefault="00A437F1" w:rsidP="00A437F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4CAB">
        <w:rPr>
          <w:rFonts w:ascii="Times New Roman" w:hAnsi="Times New Roman" w:cs="Times New Roman"/>
          <w:sz w:val="28"/>
          <w:szCs w:val="28"/>
        </w:rPr>
        <w:t>Наш отчет проводится открыто, было решено пригласить руководителей предприятий, оказывающих услуги населению</w:t>
      </w:r>
      <w:r w:rsidR="00974CAB" w:rsidRPr="00974CAB">
        <w:rPr>
          <w:rFonts w:ascii="Times New Roman" w:hAnsi="Times New Roman" w:cs="Times New Roman"/>
          <w:sz w:val="28"/>
          <w:szCs w:val="28"/>
        </w:rPr>
        <w:t>. Если у населения есть вопросы по качеству предоставляемых услуг</w:t>
      </w:r>
      <w:r w:rsidRPr="00974CAB">
        <w:rPr>
          <w:rFonts w:ascii="Times New Roman" w:hAnsi="Times New Roman" w:cs="Times New Roman"/>
          <w:sz w:val="28"/>
          <w:szCs w:val="28"/>
        </w:rPr>
        <w:t xml:space="preserve">, </w:t>
      </w:r>
      <w:r w:rsidR="00974CAB" w:rsidRPr="00974CAB">
        <w:rPr>
          <w:rFonts w:ascii="Times New Roman" w:hAnsi="Times New Roman" w:cs="Times New Roman"/>
          <w:sz w:val="28"/>
          <w:szCs w:val="28"/>
        </w:rPr>
        <w:t>вы можете их задать. Ваши предложения будут учтены при принятии решения.</w:t>
      </w:r>
    </w:p>
    <w:p w:rsidR="00505005" w:rsidRDefault="00B21F0F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нормативно-правовые акты</w:t>
      </w:r>
      <w:r w:rsidR="00B10530">
        <w:rPr>
          <w:rFonts w:ascii="Times New Roman" w:hAnsi="Times New Roman" w:cs="Times New Roman"/>
          <w:sz w:val="28"/>
          <w:szCs w:val="28"/>
        </w:rPr>
        <w:t>, принятые Советом Пряжинского городского поселения</w:t>
      </w:r>
      <w:r w:rsidR="00F604B5">
        <w:rPr>
          <w:rFonts w:ascii="Times New Roman" w:hAnsi="Times New Roman" w:cs="Times New Roman"/>
          <w:sz w:val="28"/>
          <w:szCs w:val="28"/>
        </w:rPr>
        <w:t xml:space="preserve"> были подписаны Главой поселения</w:t>
      </w:r>
      <w:r w:rsidR="00B10530">
        <w:rPr>
          <w:rFonts w:ascii="Times New Roman" w:hAnsi="Times New Roman" w:cs="Times New Roman"/>
          <w:sz w:val="28"/>
          <w:szCs w:val="28"/>
        </w:rPr>
        <w:t xml:space="preserve">, официально опубликовывались и обнародовались в соответствие с действующим законодательством и установленным </w:t>
      </w:r>
      <w:r w:rsidR="00505005">
        <w:rPr>
          <w:rFonts w:ascii="Times New Roman" w:hAnsi="Times New Roman" w:cs="Times New Roman"/>
          <w:sz w:val="28"/>
          <w:szCs w:val="28"/>
        </w:rPr>
        <w:t xml:space="preserve">Советом </w:t>
      </w:r>
      <w:r w:rsidR="00B10530">
        <w:rPr>
          <w:rFonts w:ascii="Times New Roman" w:hAnsi="Times New Roman" w:cs="Times New Roman"/>
          <w:sz w:val="28"/>
          <w:szCs w:val="28"/>
        </w:rPr>
        <w:t>порядком обнародования.</w:t>
      </w:r>
      <w:r w:rsidR="007F30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7F6D" w:rsidRDefault="00564CFD" w:rsidP="005050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2016 году в адрес Совета Пряжинского городского поселения поступил один протест прокурора района на решение «Об уличном освещении» № 133 от 24 марта 2016 года. Данное решение принималось по инициативе </w:t>
      </w:r>
      <w:r w:rsidR="00EF7F6D">
        <w:rPr>
          <w:rFonts w:ascii="Times New Roman" w:hAnsi="Times New Roman" w:cs="Times New Roman"/>
          <w:sz w:val="28"/>
          <w:szCs w:val="28"/>
        </w:rPr>
        <w:t>Главы</w:t>
      </w:r>
      <w:r>
        <w:rPr>
          <w:rFonts w:ascii="Times New Roman" w:hAnsi="Times New Roman" w:cs="Times New Roman"/>
          <w:sz w:val="28"/>
          <w:szCs w:val="28"/>
        </w:rPr>
        <w:t xml:space="preserve"> Пряжинского городского поселения </w:t>
      </w:r>
      <w:r w:rsidR="00EF7F6D">
        <w:rPr>
          <w:rFonts w:ascii="Times New Roman" w:hAnsi="Times New Roman" w:cs="Times New Roman"/>
          <w:sz w:val="28"/>
          <w:szCs w:val="28"/>
        </w:rPr>
        <w:t>по временному отключению уличного освещения, в связи с увеличением тарифа на электроэнергию, повлекшим превышение установленных бюджетом Пряжинского городского поселения на 2016 год расходов по оплате уличного освещения. Несмотря на финансовые проблемы, протест прокурора был удовлетворен.</w:t>
      </w:r>
    </w:p>
    <w:p w:rsidR="00442EEB" w:rsidRDefault="00507494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поселения принимают самое активное участие</w:t>
      </w:r>
      <w:r w:rsidR="00505005">
        <w:rPr>
          <w:rFonts w:ascii="Times New Roman" w:hAnsi="Times New Roman" w:cs="Times New Roman"/>
          <w:sz w:val="28"/>
          <w:szCs w:val="28"/>
        </w:rPr>
        <w:t xml:space="preserve"> в заседаниях Совета, за редким отсутствием по уважительным причинам. Проявляют заинтересованность </w:t>
      </w:r>
      <w:r>
        <w:rPr>
          <w:rFonts w:ascii="Times New Roman" w:hAnsi="Times New Roman" w:cs="Times New Roman"/>
          <w:sz w:val="28"/>
          <w:szCs w:val="28"/>
        </w:rPr>
        <w:t>в обсуждении вопросов, выносимых на рассмотрение Совета.</w:t>
      </w:r>
      <w:r w:rsidR="00217DC6">
        <w:rPr>
          <w:rFonts w:ascii="Times New Roman" w:hAnsi="Times New Roman" w:cs="Times New Roman"/>
          <w:sz w:val="28"/>
          <w:szCs w:val="28"/>
        </w:rPr>
        <w:t xml:space="preserve"> </w:t>
      </w:r>
      <w:r w:rsidR="00505005">
        <w:rPr>
          <w:rFonts w:ascii="Times New Roman" w:hAnsi="Times New Roman" w:cs="Times New Roman"/>
          <w:sz w:val="28"/>
          <w:szCs w:val="28"/>
        </w:rPr>
        <w:t>Замечания и дополнения депутатов, вносимые в проекты решений,</w:t>
      </w:r>
      <w:r w:rsidR="003B3E2D">
        <w:rPr>
          <w:rFonts w:ascii="Times New Roman" w:hAnsi="Times New Roman" w:cs="Times New Roman"/>
          <w:sz w:val="28"/>
          <w:szCs w:val="28"/>
        </w:rPr>
        <w:t xml:space="preserve"> учитывается при </w:t>
      </w:r>
      <w:r w:rsidR="00505005">
        <w:rPr>
          <w:rFonts w:ascii="Times New Roman" w:hAnsi="Times New Roman" w:cs="Times New Roman"/>
          <w:sz w:val="28"/>
          <w:szCs w:val="28"/>
        </w:rPr>
        <w:t xml:space="preserve">их </w:t>
      </w:r>
      <w:r w:rsidR="003B3E2D">
        <w:rPr>
          <w:rFonts w:ascii="Times New Roman" w:hAnsi="Times New Roman" w:cs="Times New Roman"/>
          <w:sz w:val="28"/>
          <w:szCs w:val="28"/>
        </w:rPr>
        <w:t>принятии.</w:t>
      </w:r>
    </w:p>
    <w:p w:rsidR="00974CAB" w:rsidRPr="00F977A2" w:rsidRDefault="003F4E44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7A2">
        <w:rPr>
          <w:rFonts w:ascii="Times New Roman" w:hAnsi="Times New Roman" w:cs="Times New Roman"/>
          <w:sz w:val="28"/>
          <w:szCs w:val="28"/>
        </w:rPr>
        <w:t xml:space="preserve">По предложению депутатов </w:t>
      </w:r>
      <w:r w:rsidR="00974CAB" w:rsidRPr="00F977A2">
        <w:rPr>
          <w:rFonts w:ascii="Times New Roman" w:hAnsi="Times New Roman" w:cs="Times New Roman"/>
          <w:sz w:val="28"/>
          <w:szCs w:val="28"/>
        </w:rPr>
        <w:t>оформлен</w:t>
      </w:r>
      <w:r w:rsidR="00F977A2" w:rsidRPr="00F977A2">
        <w:rPr>
          <w:rFonts w:ascii="Times New Roman" w:hAnsi="Times New Roman" w:cs="Times New Roman"/>
          <w:sz w:val="28"/>
          <w:szCs w:val="28"/>
        </w:rPr>
        <w:t>а вывеска и</w:t>
      </w:r>
      <w:r w:rsidR="00974CAB" w:rsidRPr="00F977A2">
        <w:rPr>
          <w:rFonts w:ascii="Times New Roman" w:hAnsi="Times New Roman" w:cs="Times New Roman"/>
          <w:sz w:val="28"/>
          <w:szCs w:val="28"/>
        </w:rPr>
        <w:t xml:space="preserve"> информационные стенды в помещениях Совета и Администрации. Информация о работе Совета и Администрации стала более доступной и открытой.</w:t>
      </w:r>
    </w:p>
    <w:p w:rsidR="00667EFC" w:rsidRDefault="00974CAB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7A2">
        <w:rPr>
          <w:rFonts w:ascii="Times New Roman" w:hAnsi="Times New Roman" w:cs="Times New Roman"/>
          <w:sz w:val="28"/>
          <w:szCs w:val="28"/>
        </w:rPr>
        <w:t xml:space="preserve"> А</w:t>
      </w:r>
      <w:r w:rsidR="00366C2E" w:rsidRPr="00F977A2">
        <w:rPr>
          <w:rFonts w:ascii="Times New Roman" w:hAnsi="Times New Roman" w:cs="Times New Roman"/>
          <w:sz w:val="28"/>
          <w:szCs w:val="28"/>
        </w:rPr>
        <w:t>ктивизировал</w:t>
      </w:r>
      <w:r w:rsidRPr="00F977A2">
        <w:rPr>
          <w:rFonts w:ascii="Times New Roman" w:hAnsi="Times New Roman" w:cs="Times New Roman"/>
          <w:sz w:val="28"/>
          <w:szCs w:val="28"/>
        </w:rPr>
        <w:t xml:space="preserve">ась работа в </w:t>
      </w:r>
      <w:r w:rsidR="00366C2E" w:rsidRPr="00F977A2">
        <w:rPr>
          <w:rFonts w:ascii="Times New Roman" w:hAnsi="Times New Roman" w:cs="Times New Roman"/>
          <w:sz w:val="28"/>
          <w:szCs w:val="28"/>
        </w:rPr>
        <w:t xml:space="preserve">избирательных округах. Из отчетов депутатов следует, что ими оказывалось </w:t>
      </w:r>
      <w:r w:rsidR="00667EFC" w:rsidRPr="00F977A2">
        <w:rPr>
          <w:rFonts w:ascii="Times New Roman" w:hAnsi="Times New Roman" w:cs="Times New Roman"/>
          <w:sz w:val="28"/>
          <w:szCs w:val="28"/>
        </w:rPr>
        <w:t xml:space="preserve">содействие по самым различным </w:t>
      </w:r>
      <w:r w:rsidR="0000390C" w:rsidRPr="00F977A2">
        <w:rPr>
          <w:rFonts w:ascii="Times New Roman" w:hAnsi="Times New Roman" w:cs="Times New Roman"/>
          <w:sz w:val="28"/>
          <w:szCs w:val="28"/>
        </w:rPr>
        <w:t>ситуациям</w:t>
      </w:r>
      <w:r w:rsidR="00667EFC" w:rsidRPr="00F977A2">
        <w:rPr>
          <w:rFonts w:ascii="Times New Roman" w:hAnsi="Times New Roman" w:cs="Times New Roman"/>
          <w:sz w:val="28"/>
          <w:szCs w:val="28"/>
        </w:rPr>
        <w:t>: организация работы магазинов, подвоз воды, работ</w:t>
      </w:r>
      <w:r w:rsidR="00E955F8" w:rsidRPr="00F977A2">
        <w:rPr>
          <w:rFonts w:ascii="Times New Roman" w:hAnsi="Times New Roman" w:cs="Times New Roman"/>
          <w:sz w:val="28"/>
          <w:szCs w:val="28"/>
        </w:rPr>
        <w:t>а</w:t>
      </w:r>
      <w:r w:rsidR="00667EFC" w:rsidRPr="00EF7F6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67EFC" w:rsidRPr="00F977A2">
        <w:rPr>
          <w:rFonts w:ascii="Times New Roman" w:hAnsi="Times New Roman" w:cs="Times New Roman"/>
          <w:sz w:val="28"/>
          <w:szCs w:val="28"/>
        </w:rPr>
        <w:t>общественной бани, ремонт дорожного покрытия, уборка тротуаров, ликвидации несанкционированных свалок, снос</w:t>
      </w:r>
      <w:r w:rsidR="00E955F8" w:rsidRPr="00F977A2">
        <w:rPr>
          <w:rFonts w:ascii="Times New Roman" w:hAnsi="Times New Roman" w:cs="Times New Roman"/>
          <w:sz w:val="28"/>
          <w:szCs w:val="28"/>
        </w:rPr>
        <w:t>а</w:t>
      </w:r>
      <w:r w:rsidR="00667EFC" w:rsidRPr="00F977A2">
        <w:rPr>
          <w:rFonts w:ascii="Times New Roman" w:hAnsi="Times New Roman" w:cs="Times New Roman"/>
          <w:sz w:val="28"/>
          <w:szCs w:val="28"/>
        </w:rPr>
        <w:t xml:space="preserve"> ветхих деревьев,</w:t>
      </w:r>
      <w:r w:rsidR="00667EFC">
        <w:rPr>
          <w:rFonts w:ascii="Times New Roman" w:hAnsi="Times New Roman" w:cs="Times New Roman"/>
          <w:sz w:val="28"/>
          <w:szCs w:val="28"/>
        </w:rPr>
        <w:t xml:space="preserve"> восстановлению уличного освещения и других.</w:t>
      </w:r>
    </w:p>
    <w:p w:rsidR="00A01BA8" w:rsidRDefault="00E955F8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="00EF7F6D">
        <w:rPr>
          <w:rFonts w:ascii="Times New Roman" w:hAnsi="Times New Roman" w:cs="Times New Roman"/>
          <w:sz w:val="28"/>
          <w:szCs w:val="28"/>
        </w:rPr>
        <w:t>приняли участи в сборе средств на реализацию проекта местных инициатив – проект благоустройства парковой зоны,</w:t>
      </w:r>
      <w:r>
        <w:rPr>
          <w:rFonts w:ascii="Times New Roman" w:hAnsi="Times New Roman" w:cs="Times New Roman"/>
          <w:sz w:val="28"/>
          <w:szCs w:val="28"/>
        </w:rPr>
        <w:t xml:space="preserve"> участвовали в мероприятиях по благоустройству и уборке территории поселка, </w:t>
      </w:r>
      <w:r w:rsidR="00667E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агитации жителей по заключению договоров на вывоз твердых бытовых отходов, оказанию гуманитарной помощи нуждающимся</w:t>
      </w:r>
      <w:r w:rsidR="00A01BA8">
        <w:rPr>
          <w:rFonts w:ascii="Times New Roman" w:hAnsi="Times New Roman" w:cs="Times New Roman"/>
          <w:sz w:val="28"/>
          <w:szCs w:val="28"/>
        </w:rPr>
        <w:t>, организовывали и участвовали в проведении собраний жителей в избирательных округах.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BA8" w:rsidRDefault="00A01BA8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977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оме исполнения депутатских полномочий,  многие депутаты активно участвуют в  работе общественных организаций</w:t>
      </w:r>
      <w:r w:rsidR="00F977A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таких как Совет ветеранов поселения и района, национальных общественных организаций, созданных в нашем районе</w:t>
      </w:r>
      <w:r w:rsidR="00F977A2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>ходят в состав и участвуют в работе республиканских национальных общественных советах</w:t>
      </w:r>
      <w:r w:rsidR="00C56387">
        <w:rPr>
          <w:rFonts w:ascii="Times New Roman" w:hAnsi="Times New Roman" w:cs="Times New Roman"/>
          <w:sz w:val="28"/>
          <w:szCs w:val="28"/>
        </w:rPr>
        <w:t>, совете по реализации посланий 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>, республиканских советах, созданных при органах исполнительной власти</w:t>
      </w:r>
      <w:r w:rsidR="00C56387">
        <w:rPr>
          <w:rFonts w:ascii="Times New Roman" w:hAnsi="Times New Roman" w:cs="Times New Roman"/>
          <w:sz w:val="28"/>
          <w:szCs w:val="28"/>
        </w:rPr>
        <w:t>, общественных приемных</w:t>
      </w:r>
      <w:r>
        <w:rPr>
          <w:rFonts w:ascii="Times New Roman" w:hAnsi="Times New Roman" w:cs="Times New Roman"/>
          <w:sz w:val="28"/>
          <w:szCs w:val="28"/>
        </w:rPr>
        <w:t>.</w:t>
      </w:r>
      <w:r w:rsidR="00F977A2">
        <w:rPr>
          <w:rFonts w:ascii="Times New Roman" w:hAnsi="Times New Roman" w:cs="Times New Roman"/>
          <w:sz w:val="28"/>
          <w:szCs w:val="28"/>
        </w:rPr>
        <w:t xml:space="preserve"> Участвуют в </w:t>
      </w:r>
      <w:r w:rsidR="00F977A2">
        <w:rPr>
          <w:rFonts w:ascii="Times New Roman" w:hAnsi="Times New Roman" w:cs="Times New Roman"/>
          <w:sz w:val="28"/>
          <w:szCs w:val="28"/>
        </w:rPr>
        <w:lastRenderedPageBreak/>
        <w:t xml:space="preserve">работе 2-х ТСЖ, </w:t>
      </w:r>
      <w:proofErr w:type="gramStart"/>
      <w:r w:rsidR="00F977A2">
        <w:rPr>
          <w:rFonts w:ascii="Times New Roman" w:hAnsi="Times New Roman" w:cs="Times New Roman"/>
          <w:sz w:val="28"/>
          <w:szCs w:val="28"/>
        </w:rPr>
        <w:t>созданных</w:t>
      </w:r>
      <w:proofErr w:type="gramEnd"/>
      <w:r w:rsidR="00F977A2">
        <w:rPr>
          <w:rFonts w:ascii="Times New Roman" w:hAnsi="Times New Roman" w:cs="Times New Roman"/>
          <w:sz w:val="28"/>
          <w:szCs w:val="28"/>
        </w:rPr>
        <w:t xml:space="preserve"> в поселении.</w:t>
      </w:r>
      <w:r w:rsidR="00C56387">
        <w:rPr>
          <w:rFonts w:ascii="Times New Roman" w:hAnsi="Times New Roman" w:cs="Times New Roman"/>
          <w:sz w:val="28"/>
          <w:szCs w:val="28"/>
        </w:rPr>
        <w:t xml:space="preserve">  Это позволяет знать все проблемы, с которыми  обращаются граждане и оказывать содействие в их решении. </w:t>
      </w:r>
    </w:p>
    <w:p w:rsidR="00A01BA8" w:rsidRDefault="00A01BA8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принимали участие в подготовке и проведении в сентябре 2016 года выборов в Законодательное </w:t>
      </w:r>
      <w:r w:rsidR="00D97D8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обрание Республики Карелия,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сельхозпереписи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территории района</w:t>
      </w:r>
      <w:r w:rsidR="00F977A2">
        <w:rPr>
          <w:rFonts w:ascii="Times New Roman" w:hAnsi="Times New Roman" w:cs="Times New Roman"/>
          <w:sz w:val="28"/>
          <w:szCs w:val="28"/>
        </w:rPr>
        <w:t>, декаде инвалидов, Дне пожилого человека, в мероприятиях посвященных празднованию очередной годовщины Победы в Великой Отечественной войне.</w:t>
      </w:r>
    </w:p>
    <w:p w:rsidR="0000390C" w:rsidRDefault="00F977A2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66A7">
        <w:rPr>
          <w:rFonts w:ascii="Times New Roman" w:hAnsi="Times New Roman" w:cs="Times New Roman"/>
          <w:sz w:val="28"/>
          <w:szCs w:val="28"/>
        </w:rPr>
        <w:t xml:space="preserve">о просьбам избирателей депутатами </w:t>
      </w:r>
      <w:r w:rsidR="0000390C">
        <w:rPr>
          <w:rFonts w:ascii="Times New Roman" w:hAnsi="Times New Roman" w:cs="Times New Roman"/>
          <w:sz w:val="28"/>
          <w:szCs w:val="28"/>
        </w:rPr>
        <w:t>организовывались и проводились консультации с различными инстанциями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2D4C" w:rsidRDefault="00D32D4C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Пряжинского городского поселения осуществляет свои полномочия в тесном сотрудничестве с Администрацией поселения. </w:t>
      </w:r>
    </w:p>
    <w:p w:rsidR="00732327" w:rsidRDefault="003F4E44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у нас и недочеты в работе. Прежде всего</w:t>
      </w:r>
      <w:r w:rsidR="00D97D8E">
        <w:rPr>
          <w:rFonts w:ascii="Times New Roman" w:hAnsi="Times New Roman" w:cs="Times New Roman"/>
          <w:sz w:val="28"/>
          <w:szCs w:val="28"/>
        </w:rPr>
        <w:t>:</w:t>
      </w:r>
      <w:r w:rsidR="0000390C">
        <w:rPr>
          <w:rFonts w:ascii="Times New Roman" w:hAnsi="Times New Roman" w:cs="Times New Roman"/>
          <w:sz w:val="28"/>
          <w:szCs w:val="28"/>
        </w:rPr>
        <w:t xml:space="preserve"> </w:t>
      </w:r>
      <w:r w:rsidR="00F234CB">
        <w:rPr>
          <w:rFonts w:ascii="Times New Roman" w:hAnsi="Times New Roman" w:cs="Times New Roman"/>
          <w:sz w:val="28"/>
          <w:szCs w:val="28"/>
        </w:rPr>
        <w:t>слабое привлечение жителей поселения к решению вопросов местного значения, особенно в вопросах благоустройства поселка</w:t>
      </w:r>
      <w:r w:rsidR="0064342A">
        <w:rPr>
          <w:rFonts w:ascii="Times New Roman" w:hAnsi="Times New Roman" w:cs="Times New Roman"/>
          <w:sz w:val="28"/>
          <w:szCs w:val="28"/>
        </w:rPr>
        <w:t>. Присутствует «иждивенческая» позиция, а ведь только совместными усилиями мы сможем решить многие вопросы.</w:t>
      </w:r>
      <w:r w:rsidR="00D97D8E">
        <w:rPr>
          <w:rFonts w:ascii="Times New Roman" w:hAnsi="Times New Roman" w:cs="Times New Roman"/>
          <w:sz w:val="28"/>
          <w:szCs w:val="28"/>
        </w:rPr>
        <w:t xml:space="preserve"> Не используется </w:t>
      </w:r>
      <w:r w:rsidR="0064342A">
        <w:rPr>
          <w:rFonts w:ascii="Times New Roman" w:hAnsi="Times New Roman" w:cs="Times New Roman"/>
          <w:sz w:val="28"/>
          <w:szCs w:val="28"/>
        </w:rPr>
        <w:t xml:space="preserve">  </w:t>
      </w:r>
      <w:r w:rsidR="00D97D8E">
        <w:rPr>
          <w:rFonts w:ascii="Times New Roman" w:hAnsi="Times New Roman" w:cs="Times New Roman"/>
          <w:sz w:val="28"/>
          <w:szCs w:val="28"/>
        </w:rPr>
        <w:t xml:space="preserve">в работе заслушивание информаций руководителей предприятий, предоставляющих услуги населению на территории поселения. </w:t>
      </w:r>
      <w:r w:rsidR="0064342A">
        <w:rPr>
          <w:rFonts w:ascii="Times New Roman" w:hAnsi="Times New Roman" w:cs="Times New Roman"/>
          <w:sz w:val="28"/>
          <w:szCs w:val="28"/>
        </w:rPr>
        <w:t>Продолжает иметь место</w:t>
      </w:r>
      <w:r w:rsidR="00D32D4C">
        <w:rPr>
          <w:rFonts w:ascii="Times New Roman" w:hAnsi="Times New Roman" w:cs="Times New Roman"/>
          <w:sz w:val="28"/>
          <w:szCs w:val="28"/>
        </w:rPr>
        <w:t xml:space="preserve">  неудовлетворительн</w:t>
      </w:r>
      <w:r w:rsidR="0064342A">
        <w:rPr>
          <w:rFonts w:ascii="Times New Roman" w:hAnsi="Times New Roman" w:cs="Times New Roman"/>
          <w:sz w:val="28"/>
          <w:szCs w:val="28"/>
        </w:rPr>
        <w:t>ая</w:t>
      </w:r>
      <w:r w:rsidR="00D32D4C">
        <w:rPr>
          <w:rFonts w:ascii="Times New Roman" w:hAnsi="Times New Roman" w:cs="Times New Roman"/>
          <w:sz w:val="28"/>
          <w:szCs w:val="28"/>
        </w:rPr>
        <w:t xml:space="preserve"> подготовк</w:t>
      </w:r>
      <w:r w:rsidR="00732327">
        <w:rPr>
          <w:rFonts w:ascii="Times New Roman" w:hAnsi="Times New Roman" w:cs="Times New Roman"/>
          <w:sz w:val="28"/>
          <w:szCs w:val="28"/>
        </w:rPr>
        <w:t>а</w:t>
      </w:r>
      <w:r w:rsidR="00D32D4C">
        <w:rPr>
          <w:rFonts w:ascii="Times New Roman" w:hAnsi="Times New Roman" w:cs="Times New Roman"/>
          <w:sz w:val="28"/>
          <w:szCs w:val="28"/>
        </w:rPr>
        <w:t xml:space="preserve"> проектов </w:t>
      </w:r>
      <w:r w:rsidR="00732327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D32D4C">
        <w:rPr>
          <w:rFonts w:ascii="Times New Roman" w:hAnsi="Times New Roman" w:cs="Times New Roman"/>
          <w:sz w:val="28"/>
          <w:szCs w:val="28"/>
        </w:rPr>
        <w:t>, выносимых на рассмотрение Совета.</w:t>
      </w:r>
      <w:r w:rsidR="00732327" w:rsidRPr="00732327">
        <w:rPr>
          <w:rFonts w:ascii="Times New Roman" w:hAnsi="Times New Roman" w:cs="Times New Roman"/>
          <w:sz w:val="28"/>
          <w:szCs w:val="28"/>
        </w:rPr>
        <w:t xml:space="preserve"> </w:t>
      </w:r>
      <w:r w:rsidR="00D97D8E">
        <w:rPr>
          <w:rFonts w:ascii="Times New Roman" w:hAnsi="Times New Roman" w:cs="Times New Roman"/>
          <w:sz w:val="28"/>
          <w:szCs w:val="28"/>
        </w:rPr>
        <w:t xml:space="preserve">Не соблюдаются сроки предоставления депутатам необходимых документов по вносимым на рассмотрение заседания вопросам. </w:t>
      </w:r>
      <w:r w:rsidR="00732327">
        <w:rPr>
          <w:rFonts w:ascii="Times New Roman" w:hAnsi="Times New Roman" w:cs="Times New Roman"/>
          <w:sz w:val="28"/>
          <w:szCs w:val="28"/>
        </w:rPr>
        <w:t>В данном случае необходимо строго руководствоваться нормами, установленными Уставом и Регламентом Совета.</w:t>
      </w:r>
      <w:r w:rsidR="00D32D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3B0D" w:rsidRDefault="00933B0D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определены основные задачи на 201</w:t>
      </w:r>
      <w:r w:rsidR="0073232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и закреплены в перспективном плане работы.</w:t>
      </w:r>
    </w:p>
    <w:p w:rsidR="004467E2" w:rsidRDefault="00933B0D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4467E2">
        <w:rPr>
          <w:rFonts w:ascii="Times New Roman" w:hAnsi="Times New Roman" w:cs="Times New Roman"/>
          <w:sz w:val="28"/>
          <w:szCs w:val="28"/>
        </w:rPr>
        <w:t>:</w:t>
      </w:r>
    </w:p>
    <w:p w:rsidR="00C02F9F" w:rsidRDefault="00732327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2F9F">
        <w:rPr>
          <w:rFonts w:ascii="Times New Roman" w:hAnsi="Times New Roman" w:cs="Times New Roman"/>
          <w:sz w:val="28"/>
          <w:szCs w:val="28"/>
        </w:rPr>
        <w:t>организовать работу по предоставлению депутатами Совета Пряжинского городского поселения о доходах (расходах), имуществе   и обязательствах имущественного характера за 2016 год;</w:t>
      </w:r>
    </w:p>
    <w:p w:rsidR="00732327" w:rsidRDefault="00C02F9F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подготовить Проект по внесению в Устав Пряжинского городского поселения изменений и дополнений, связанных с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вступившими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силу с 1 января текущего года изменений в федеральное и республиканское законодательство по вопросам муниципальной службы;</w:t>
      </w:r>
      <w:r w:rsidR="007323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67E2" w:rsidRDefault="004467E2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0390C">
        <w:rPr>
          <w:rFonts w:ascii="Times New Roman" w:hAnsi="Times New Roman" w:cs="Times New Roman"/>
          <w:sz w:val="28"/>
          <w:szCs w:val="28"/>
        </w:rPr>
        <w:t xml:space="preserve">продолжить работу по </w:t>
      </w:r>
      <w:r>
        <w:rPr>
          <w:rFonts w:ascii="Times New Roman" w:hAnsi="Times New Roman" w:cs="Times New Roman"/>
          <w:sz w:val="28"/>
          <w:szCs w:val="28"/>
        </w:rPr>
        <w:t xml:space="preserve">упорядочению </w:t>
      </w:r>
      <w:r w:rsidR="00FD0211">
        <w:rPr>
          <w:rFonts w:ascii="Times New Roman" w:hAnsi="Times New Roman" w:cs="Times New Roman"/>
          <w:sz w:val="28"/>
          <w:szCs w:val="28"/>
        </w:rPr>
        <w:t>использования муниципального имущества, так как наряду с бюджетом  имущество</w:t>
      </w:r>
      <w:r w:rsidR="003B3E2D">
        <w:rPr>
          <w:rFonts w:ascii="Times New Roman" w:hAnsi="Times New Roman" w:cs="Times New Roman"/>
          <w:sz w:val="28"/>
          <w:szCs w:val="28"/>
        </w:rPr>
        <w:t xml:space="preserve">, находящееся в муниципальной собственности, и </w:t>
      </w:r>
      <w:r w:rsidR="002A1A7A">
        <w:rPr>
          <w:rFonts w:ascii="Times New Roman" w:hAnsi="Times New Roman" w:cs="Times New Roman"/>
          <w:sz w:val="28"/>
          <w:szCs w:val="28"/>
        </w:rPr>
        <w:t>и</w:t>
      </w:r>
      <w:r w:rsidR="003B3E2D">
        <w:rPr>
          <w:rFonts w:ascii="Times New Roman" w:hAnsi="Times New Roman" w:cs="Times New Roman"/>
          <w:sz w:val="28"/>
          <w:szCs w:val="28"/>
        </w:rPr>
        <w:t xml:space="preserve">мущественные права муниципального образования </w:t>
      </w:r>
      <w:r w:rsidR="00FD0211">
        <w:rPr>
          <w:rFonts w:ascii="Times New Roman" w:hAnsi="Times New Roman" w:cs="Times New Roman"/>
          <w:sz w:val="28"/>
          <w:szCs w:val="28"/>
        </w:rPr>
        <w:t xml:space="preserve"> явля</w:t>
      </w:r>
      <w:r w:rsidR="002A1A7A">
        <w:rPr>
          <w:rFonts w:ascii="Times New Roman" w:hAnsi="Times New Roman" w:cs="Times New Roman"/>
          <w:sz w:val="28"/>
          <w:szCs w:val="28"/>
        </w:rPr>
        <w:t>ю</w:t>
      </w:r>
      <w:r w:rsidR="00FD0211">
        <w:rPr>
          <w:rFonts w:ascii="Times New Roman" w:hAnsi="Times New Roman" w:cs="Times New Roman"/>
          <w:sz w:val="28"/>
          <w:szCs w:val="28"/>
        </w:rPr>
        <w:t xml:space="preserve">тся </w:t>
      </w:r>
      <w:r w:rsidR="003B3E2D">
        <w:rPr>
          <w:rFonts w:ascii="Times New Roman" w:hAnsi="Times New Roman" w:cs="Times New Roman"/>
          <w:sz w:val="28"/>
          <w:szCs w:val="28"/>
        </w:rPr>
        <w:t xml:space="preserve">экономической основой </w:t>
      </w:r>
      <w:r w:rsidR="00FD0211">
        <w:rPr>
          <w:rFonts w:ascii="Times New Roman" w:hAnsi="Times New Roman" w:cs="Times New Roman"/>
          <w:sz w:val="28"/>
          <w:szCs w:val="28"/>
        </w:rPr>
        <w:t>поселения</w:t>
      </w:r>
      <w:r w:rsidR="00732327">
        <w:rPr>
          <w:rFonts w:ascii="Times New Roman" w:hAnsi="Times New Roman" w:cs="Times New Roman"/>
          <w:sz w:val="28"/>
          <w:szCs w:val="28"/>
        </w:rPr>
        <w:t>, источником пополнения бюджета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67E2" w:rsidRDefault="004467E2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определить приоритетные направления </w:t>
      </w:r>
      <w:r w:rsidR="00D32D4C">
        <w:rPr>
          <w:rFonts w:ascii="Times New Roman" w:hAnsi="Times New Roman" w:cs="Times New Roman"/>
          <w:sz w:val="28"/>
          <w:szCs w:val="28"/>
        </w:rPr>
        <w:t xml:space="preserve">по использованию </w:t>
      </w:r>
      <w:r>
        <w:rPr>
          <w:rFonts w:ascii="Times New Roman" w:hAnsi="Times New Roman" w:cs="Times New Roman"/>
          <w:sz w:val="28"/>
          <w:szCs w:val="28"/>
        </w:rPr>
        <w:t>бюджетных средств поселения в части решения вопросов социального и экономического развития поселения;</w:t>
      </w:r>
    </w:p>
    <w:p w:rsidR="00D32D4C" w:rsidRDefault="004467E2" w:rsidP="00D32D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32D4C">
        <w:rPr>
          <w:rFonts w:ascii="Times New Roman" w:hAnsi="Times New Roman" w:cs="Times New Roman"/>
          <w:sz w:val="28"/>
          <w:szCs w:val="28"/>
        </w:rPr>
        <w:t xml:space="preserve"> ввести в повседневную практику встречи  депутатов с избирателями, с целью привлечения граждан к  активному участию в решении вопросов местного значения, организацию приема граждан;</w:t>
      </w:r>
    </w:p>
    <w:p w:rsidR="00C4484E" w:rsidRDefault="00D32D4C" w:rsidP="00D32D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484E">
        <w:rPr>
          <w:rFonts w:ascii="Times New Roman" w:hAnsi="Times New Roman" w:cs="Times New Roman"/>
          <w:sz w:val="28"/>
          <w:szCs w:val="28"/>
        </w:rPr>
        <w:t xml:space="preserve"> </w:t>
      </w:r>
      <w:r w:rsidR="00732327">
        <w:rPr>
          <w:rFonts w:ascii="Times New Roman" w:hAnsi="Times New Roman" w:cs="Times New Roman"/>
          <w:sz w:val="28"/>
          <w:szCs w:val="28"/>
        </w:rPr>
        <w:t>использовать в деятельности Совета лучшие муниципальные практики</w:t>
      </w:r>
      <w:r w:rsidR="00C4484E">
        <w:rPr>
          <w:rFonts w:ascii="Times New Roman" w:hAnsi="Times New Roman" w:cs="Times New Roman"/>
          <w:sz w:val="28"/>
          <w:szCs w:val="28"/>
        </w:rPr>
        <w:t>;</w:t>
      </w:r>
    </w:p>
    <w:p w:rsidR="00C02F9F" w:rsidRDefault="00C4484E" w:rsidP="00C448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действенно использовать право внесения законодательной инициативы в Законодательное Собрание Республики Карелия, закрепленное за представительным органом Конституцией Республики Карелия, с целью совершенствования законодательных актов, регулирующих вопросы местного самоуправления</w:t>
      </w:r>
      <w:r w:rsidR="00C02F9F">
        <w:rPr>
          <w:rFonts w:ascii="Times New Roman" w:hAnsi="Times New Roman" w:cs="Times New Roman"/>
          <w:sz w:val="28"/>
          <w:szCs w:val="28"/>
        </w:rPr>
        <w:t>;</w:t>
      </w:r>
    </w:p>
    <w:p w:rsidR="00C4484E" w:rsidRDefault="00C02F9F" w:rsidP="00C448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оказать содействие в организации и проведении предстоящих выборов в сентябре 2017 года.</w:t>
      </w:r>
    </w:p>
    <w:p w:rsidR="00D32D4C" w:rsidRDefault="00C4484E" w:rsidP="00D32D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Надеемся и в дальнейшем на продолжение тесного  сотрудничества и взаимопонимания с Администрацией Пряжинского городского поселения, приложение совместных усилий по решению насущных проблем и поставленных перед нами задач.</w:t>
      </w:r>
    </w:p>
    <w:p w:rsidR="00FD0211" w:rsidRDefault="00FD0211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3B0D" w:rsidRDefault="00933B0D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13DE" w:rsidRDefault="007E13DE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2EEB" w:rsidRDefault="00442EEB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61BF" w:rsidRPr="009F4E1A" w:rsidRDefault="00E961BF" w:rsidP="009F4E1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961BF" w:rsidRPr="009F4E1A" w:rsidSect="001B0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4E1A"/>
    <w:rsid w:val="0000390C"/>
    <w:rsid w:val="00097C0D"/>
    <w:rsid w:val="000C349E"/>
    <w:rsid w:val="000E5997"/>
    <w:rsid w:val="000F4385"/>
    <w:rsid w:val="00107114"/>
    <w:rsid w:val="00110C39"/>
    <w:rsid w:val="00132D9E"/>
    <w:rsid w:val="00166EB3"/>
    <w:rsid w:val="001B0E27"/>
    <w:rsid w:val="001B66A7"/>
    <w:rsid w:val="00217DC6"/>
    <w:rsid w:val="00250D47"/>
    <w:rsid w:val="002A1A7A"/>
    <w:rsid w:val="002B443E"/>
    <w:rsid w:val="002C3B1F"/>
    <w:rsid w:val="00366C2E"/>
    <w:rsid w:val="00385AE4"/>
    <w:rsid w:val="003A4DF8"/>
    <w:rsid w:val="003A5307"/>
    <w:rsid w:val="003B3E2D"/>
    <w:rsid w:val="003D03B2"/>
    <w:rsid w:val="003F4E44"/>
    <w:rsid w:val="00406BE6"/>
    <w:rsid w:val="00442EEB"/>
    <w:rsid w:val="004467E2"/>
    <w:rsid w:val="00505005"/>
    <w:rsid w:val="00507494"/>
    <w:rsid w:val="00564CFD"/>
    <w:rsid w:val="005A18F2"/>
    <w:rsid w:val="005C0362"/>
    <w:rsid w:val="0064342A"/>
    <w:rsid w:val="00665EDE"/>
    <w:rsid w:val="00667EFC"/>
    <w:rsid w:val="00732327"/>
    <w:rsid w:val="007C6BA6"/>
    <w:rsid w:val="007D2EA4"/>
    <w:rsid w:val="007E13DE"/>
    <w:rsid w:val="007F10F2"/>
    <w:rsid w:val="007F30E2"/>
    <w:rsid w:val="008447F9"/>
    <w:rsid w:val="00897DC3"/>
    <w:rsid w:val="008A449B"/>
    <w:rsid w:val="008C5FAD"/>
    <w:rsid w:val="008E11EC"/>
    <w:rsid w:val="00933B0D"/>
    <w:rsid w:val="009677C0"/>
    <w:rsid w:val="00970238"/>
    <w:rsid w:val="00974821"/>
    <w:rsid w:val="00974CAB"/>
    <w:rsid w:val="009B057E"/>
    <w:rsid w:val="009F4E1A"/>
    <w:rsid w:val="00A01BA8"/>
    <w:rsid w:val="00A419F9"/>
    <w:rsid w:val="00A437F1"/>
    <w:rsid w:val="00B10530"/>
    <w:rsid w:val="00B21F0F"/>
    <w:rsid w:val="00B22F35"/>
    <w:rsid w:val="00B45C1F"/>
    <w:rsid w:val="00B97A25"/>
    <w:rsid w:val="00C02F9F"/>
    <w:rsid w:val="00C4484E"/>
    <w:rsid w:val="00C56387"/>
    <w:rsid w:val="00D1049A"/>
    <w:rsid w:val="00D32D4C"/>
    <w:rsid w:val="00D85152"/>
    <w:rsid w:val="00D97D8E"/>
    <w:rsid w:val="00DF0287"/>
    <w:rsid w:val="00E9046E"/>
    <w:rsid w:val="00E955F8"/>
    <w:rsid w:val="00E961BF"/>
    <w:rsid w:val="00EF7F6D"/>
    <w:rsid w:val="00F03CF0"/>
    <w:rsid w:val="00F234CB"/>
    <w:rsid w:val="00F3594F"/>
    <w:rsid w:val="00F604B5"/>
    <w:rsid w:val="00F67ECC"/>
    <w:rsid w:val="00F775E9"/>
    <w:rsid w:val="00F977A2"/>
    <w:rsid w:val="00FD0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C6D30-8B9E-4D07-B32A-1AC7AFAE3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1737</Words>
  <Characters>9906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Кира</cp:lastModifiedBy>
  <cp:revision>2</cp:revision>
  <dcterms:created xsi:type="dcterms:W3CDTF">2017-02-27T09:19:00Z</dcterms:created>
  <dcterms:modified xsi:type="dcterms:W3CDTF">2017-02-27T09:19:00Z</dcterms:modified>
</cp:coreProperties>
</file>