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38" w:rsidRPr="00EE7038" w:rsidRDefault="00EE7038" w:rsidP="00EE7038">
      <w:pPr>
        <w:spacing w:after="0" w:line="240" w:lineRule="auto"/>
        <w:ind w:firstLine="142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EE7038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Результаты публичных слушаний по вопросу "Об утверждении изменений в Правила </w:t>
      </w:r>
      <w:bookmarkEnd w:id="0"/>
      <w:r w:rsidRPr="00EE7038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землепользования и застройки Пряжинского городского поселения" от 10.10.2022 г., 26.11.2022 г.</w:t>
      </w:r>
    </w:p>
    <w:p w:rsidR="00EE7038" w:rsidRPr="00EE7038" w:rsidRDefault="00EE7038" w:rsidP="00EE7038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ЗАКЛЮЧЕНИЕ</w:t>
      </w:r>
    </w:p>
    <w:p w:rsidR="00EE7038" w:rsidRPr="00EE7038" w:rsidRDefault="00EE7038" w:rsidP="00EE7038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о результатах публичных слушаний по вопросу «Об утверждении изменений в Правила землепользования и застройки Пряжинского городского поселения»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от 02.12.2022 года</w:t>
      </w:r>
    </w:p>
    <w:p w:rsidR="00EE7038" w:rsidRPr="00EE7038" w:rsidRDefault="00EE7038" w:rsidP="00EE7038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 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          </w:t>
      </w:r>
      <w:proofErr w:type="gramStart"/>
      <w:r w:rsidRPr="00EE7038">
        <w:rPr>
          <w:rFonts w:eastAsia="Times New Roman" w:cs="Times New Roman"/>
          <w:szCs w:val="24"/>
          <w:lang w:eastAsia="ru-RU"/>
        </w:rPr>
        <w:t>Распоряжениями Администрации Пряжинского городского поселения от 05 сентября 2022 года № 44 «О проведении публичных слушаний по внесению изменений в Правила землепользования и застройки Пряжинского городского поселения», от 18 октября 2022 года № 55 «О назначении публичных слушаний по внесению изменений в Правила землепользования и застройки Пряжинского городского поселения» были назначены публичные слушания по внесению изменений в Правила землепользования и застройки Пряжинского</w:t>
      </w:r>
      <w:proofErr w:type="gramEnd"/>
      <w:r w:rsidRPr="00EE7038">
        <w:rPr>
          <w:rFonts w:eastAsia="Times New Roman" w:cs="Times New Roman"/>
          <w:szCs w:val="24"/>
          <w:lang w:eastAsia="ru-RU"/>
        </w:rPr>
        <w:t xml:space="preserve"> городского поселения в населенных пунктах: пгт Пряжа, </w:t>
      </w:r>
      <w:proofErr w:type="spellStart"/>
      <w:r w:rsidRPr="00EE7038">
        <w:rPr>
          <w:rFonts w:eastAsia="Times New Roman" w:cs="Times New Roman"/>
          <w:szCs w:val="24"/>
          <w:lang w:eastAsia="ru-RU"/>
        </w:rPr>
        <w:t>п</w:t>
      </w:r>
      <w:proofErr w:type="gramStart"/>
      <w:r w:rsidRPr="00EE7038">
        <w:rPr>
          <w:rFonts w:eastAsia="Times New Roman" w:cs="Times New Roman"/>
          <w:szCs w:val="24"/>
          <w:lang w:eastAsia="ru-RU"/>
        </w:rPr>
        <w:t>.М</w:t>
      </w:r>
      <w:proofErr w:type="gramEnd"/>
      <w:r w:rsidRPr="00EE7038">
        <w:rPr>
          <w:rFonts w:eastAsia="Times New Roman" w:cs="Times New Roman"/>
          <w:szCs w:val="24"/>
          <w:lang w:eastAsia="ru-RU"/>
        </w:rPr>
        <w:t>аньга</w:t>
      </w:r>
      <w:proofErr w:type="spellEnd"/>
      <w:r w:rsidRPr="00EE7038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EE7038">
        <w:rPr>
          <w:rFonts w:eastAsia="Times New Roman" w:cs="Times New Roman"/>
          <w:szCs w:val="24"/>
          <w:lang w:eastAsia="ru-RU"/>
        </w:rPr>
        <w:t>д.Маньга</w:t>
      </w:r>
      <w:proofErr w:type="spellEnd"/>
      <w:r w:rsidRPr="00EE7038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EE7038">
        <w:rPr>
          <w:rFonts w:eastAsia="Times New Roman" w:cs="Times New Roman"/>
          <w:szCs w:val="24"/>
          <w:lang w:eastAsia="ru-RU"/>
        </w:rPr>
        <w:t>д.Киндасово</w:t>
      </w:r>
      <w:proofErr w:type="spellEnd"/>
      <w:r w:rsidRPr="00EE7038">
        <w:rPr>
          <w:rFonts w:eastAsia="Times New Roman" w:cs="Times New Roman"/>
          <w:szCs w:val="24"/>
          <w:lang w:eastAsia="ru-RU"/>
        </w:rPr>
        <w:t xml:space="preserve">. Информация о назначении публичных слушаний с указанием времени и даты проведения опубликована на сайте Администрации Пряжинского городского поселения, в газете «Наша жизнь – </w:t>
      </w:r>
      <w:proofErr w:type="spellStart"/>
      <w:r w:rsidRPr="00EE7038">
        <w:rPr>
          <w:rFonts w:eastAsia="Times New Roman" w:cs="Times New Roman"/>
          <w:szCs w:val="24"/>
          <w:lang w:eastAsia="ru-RU"/>
        </w:rPr>
        <w:t>Мейян</w:t>
      </w:r>
      <w:proofErr w:type="spellEnd"/>
      <w:r w:rsidRPr="00EE703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E7038">
        <w:rPr>
          <w:rFonts w:eastAsia="Times New Roman" w:cs="Times New Roman"/>
          <w:szCs w:val="24"/>
          <w:lang w:eastAsia="ru-RU"/>
        </w:rPr>
        <w:t>Элайгу</w:t>
      </w:r>
      <w:proofErr w:type="spellEnd"/>
      <w:r w:rsidRPr="00EE7038">
        <w:rPr>
          <w:rFonts w:eastAsia="Times New Roman" w:cs="Times New Roman"/>
          <w:szCs w:val="24"/>
          <w:lang w:eastAsia="ru-RU"/>
        </w:rPr>
        <w:t>» (официально 08.09.2022 года № 34, 20.10.2022 года № 40).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 xml:space="preserve">        </w:t>
      </w:r>
      <w:proofErr w:type="gramStart"/>
      <w:r w:rsidRPr="00EE7038">
        <w:rPr>
          <w:rFonts w:eastAsia="Times New Roman" w:cs="Times New Roman"/>
          <w:szCs w:val="24"/>
          <w:lang w:eastAsia="ru-RU"/>
        </w:rPr>
        <w:t>Для информирования жителей Пряжинского городского поселения  о проведении публичных слушаний,  проект решения по внесению изменений в правила землепользования и застройки Пряжинского городского поселения, а также информационные материалы были размещены  на информационных стендах пгт Пряжа, на стендах в здании Администрации Пряжинского городского поселения,  в МБУ «Центр досуга и творчества пгт Пряжа», МКУ «Пряжинская городская библиотека».</w:t>
      </w:r>
      <w:proofErr w:type="gramEnd"/>
      <w:r w:rsidRPr="00EE7038">
        <w:rPr>
          <w:rFonts w:eastAsia="Times New Roman" w:cs="Times New Roman"/>
          <w:szCs w:val="24"/>
          <w:lang w:eastAsia="ru-RU"/>
        </w:rPr>
        <w:t xml:space="preserve"> Была организована экспозиция демонстрационных материалов Правил землепользования и застройки Пряжинского городского  поселения в Администрации Пряжинского городского поселения.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     По предложенному проекту решения «Об утверждении изменений в Правила землепользования и застройки Пряжинского городского поселения» публичные слушания состоялись: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-  пгт Пряжа 10 октября 2022 года – протокол публичных слушаний от 10.10.2022 года;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 w:rsidRPr="00EE7038">
        <w:rPr>
          <w:rFonts w:eastAsia="Times New Roman" w:cs="Times New Roman"/>
          <w:szCs w:val="24"/>
          <w:lang w:eastAsia="ru-RU"/>
        </w:rPr>
        <w:t>д</w:t>
      </w:r>
      <w:proofErr w:type="gramStart"/>
      <w:r w:rsidRPr="00EE7038">
        <w:rPr>
          <w:rFonts w:eastAsia="Times New Roman" w:cs="Times New Roman"/>
          <w:szCs w:val="24"/>
          <w:lang w:eastAsia="ru-RU"/>
        </w:rPr>
        <w:t>.М</w:t>
      </w:r>
      <w:proofErr w:type="gramEnd"/>
      <w:r w:rsidRPr="00EE7038">
        <w:rPr>
          <w:rFonts w:eastAsia="Times New Roman" w:cs="Times New Roman"/>
          <w:szCs w:val="24"/>
          <w:lang w:eastAsia="ru-RU"/>
        </w:rPr>
        <w:t>аньга</w:t>
      </w:r>
      <w:proofErr w:type="spellEnd"/>
      <w:r w:rsidRPr="00EE7038">
        <w:rPr>
          <w:rFonts w:eastAsia="Times New Roman" w:cs="Times New Roman"/>
          <w:szCs w:val="24"/>
          <w:lang w:eastAsia="ru-RU"/>
        </w:rPr>
        <w:t xml:space="preserve"> 26 ноября 2022 года – протокол публичных слушаний от 26.11.2022 года; 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 w:rsidRPr="00EE7038">
        <w:rPr>
          <w:rFonts w:eastAsia="Times New Roman" w:cs="Times New Roman"/>
          <w:szCs w:val="24"/>
          <w:lang w:eastAsia="ru-RU"/>
        </w:rPr>
        <w:t>п</w:t>
      </w:r>
      <w:proofErr w:type="gramStart"/>
      <w:r w:rsidRPr="00EE7038">
        <w:rPr>
          <w:rFonts w:eastAsia="Times New Roman" w:cs="Times New Roman"/>
          <w:szCs w:val="24"/>
          <w:lang w:eastAsia="ru-RU"/>
        </w:rPr>
        <w:t>.М</w:t>
      </w:r>
      <w:proofErr w:type="gramEnd"/>
      <w:r w:rsidRPr="00EE7038">
        <w:rPr>
          <w:rFonts w:eastAsia="Times New Roman" w:cs="Times New Roman"/>
          <w:szCs w:val="24"/>
          <w:lang w:eastAsia="ru-RU"/>
        </w:rPr>
        <w:t>аньга</w:t>
      </w:r>
      <w:proofErr w:type="spellEnd"/>
      <w:r w:rsidRPr="00EE7038">
        <w:rPr>
          <w:rFonts w:eastAsia="Times New Roman" w:cs="Times New Roman"/>
          <w:szCs w:val="24"/>
          <w:lang w:eastAsia="ru-RU"/>
        </w:rPr>
        <w:t xml:space="preserve"> 26 ноября 2022 года – протокол публичных слушаний от 26.11.2022 года;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 w:rsidRPr="00EE7038">
        <w:rPr>
          <w:rFonts w:eastAsia="Times New Roman" w:cs="Times New Roman"/>
          <w:szCs w:val="24"/>
          <w:lang w:eastAsia="ru-RU"/>
        </w:rPr>
        <w:t>д</w:t>
      </w:r>
      <w:proofErr w:type="gramStart"/>
      <w:r w:rsidRPr="00EE7038">
        <w:rPr>
          <w:rFonts w:eastAsia="Times New Roman" w:cs="Times New Roman"/>
          <w:szCs w:val="24"/>
          <w:lang w:eastAsia="ru-RU"/>
        </w:rPr>
        <w:t>.К</w:t>
      </w:r>
      <w:proofErr w:type="gramEnd"/>
      <w:r w:rsidRPr="00EE7038">
        <w:rPr>
          <w:rFonts w:eastAsia="Times New Roman" w:cs="Times New Roman"/>
          <w:szCs w:val="24"/>
          <w:lang w:eastAsia="ru-RU"/>
        </w:rPr>
        <w:t>индасово</w:t>
      </w:r>
      <w:proofErr w:type="spellEnd"/>
      <w:r w:rsidRPr="00EE7038">
        <w:rPr>
          <w:rFonts w:eastAsia="Times New Roman" w:cs="Times New Roman"/>
          <w:szCs w:val="24"/>
          <w:lang w:eastAsia="ru-RU"/>
        </w:rPr>
        <w:t xml:space="preserve">  26 ноября 2022 года – протокол публичных слушаний от 26 ноября 2022 года.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     Общее количество участников публичных слушаний -  204 человека.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      В результате публичных слушаний жителями Пряжинского городского поселения рекомендовано принять подпункты 1.1, 1.2 пункта 1 указанного проекта решения.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Подпункт 1.3 пункта 1 проекта решения большинством голосов не поддержан.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         По итогам обсуждений даны рекомендации Администрации Пряжинского городского поселения об исключении из предложенного проекта решения «Об утверждении изменений в Правила землепользования и застройки Пряжинского городского поселения» подпункта 1.3 пункта 1.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t>        Направить материалы проведенных публичных слушаний в Комиссию по подготовке проектов (проектов вносимых изменений) в генеральные планы и правила землепользования и застройки Пряжинского городского поселения.</w:t>
      </w:r>
    </w:p>
    <w:p w:rsidR="00EE7038" w:rsidRPr="00EE7038" w:rsidRDefault="00EE7038" w:rsidP="00EE7038">
      <w:pPr>
        <w:spacing w:after="0" w:line="240" w:lineRule="auto"/>
        <w:ind w:firstLine="142"/>
        <w:rPr>
          <w:rFonts w:eastAsia="Times New Roman" w:cs="Times New Roman"/>
          <w:szCs w:val="24"/>
          <w:lang w:eastAsia="ru-RU"/>
        </w:rPr>
      </w:pPr>
      <w:r w:rsidRPr="00EE7038">
        <w:rPr>
          <w:rFonts w:eastAsia="Times New Roman" w:cs="Times New Roman"/>
          <w:szCs w:val="24"/>
          <w:lang w:eastAsia="ru-RU"/>
        </w:rPr>
        <w:br/>
      </w:r>
    </w:p>
    <w:p w:rsidR="00E00A8B" w:rsidRDefault="00E00A8B"/>
    <w:sectPr w:rsidR="00E00A8B" w:rsidSect="00EE703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38"/>
    <w:rsid w:val="005E115A"/>
    <w:rsid w:val="00E00A8B"/>
    <w:rsid w:val="00E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5A"/>
  </w:style>
  <w:style w:type="paragraph" w:styleId="1">
    <w:name w:val="heading 1"/>
    <w:basedOn w:val="a"/>
    <w:next w:val="a"/>
    <w:link w:val="10"/>
    <w:uiPriority w:val="9"/>
    <w:qFormat/>
    <w:rsid w:val="005E1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1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5E11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E115A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5E115A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5A"/>
  </w:style>
  <w:style w:type="paragraph" w:styleId="1">
    <w:name w:val="heading 1"/>
    <w:basedOn w:val="a"/>
    <w:next w:val="a"/>
    <w:link w:val="10"/>
    <w:uiPriority w:val="9"/>
    <w:qFormat/>
    <w:rsid w:val="005E1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1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5E11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E115A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5E115A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2026-03-14T16:10:00Z</dcterms:created>
  <dcterms:modified xsi:type="dcterms:W3CDTF">2026-03-14T16:11:00Z</dcterms:modified>
</cp:coreProperties>
</file>