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Default="00A458D7" w:rsidP="00A45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458D7" w:rsidRDefault="00A458D7" w:rsidP="00A458D7">
      <w:pPr>
        <w:jc w:val="center"/>
        <w:rPr>
          <w:sz w:val="28"/>
          <w:szCs w:val="28"/>
        </w:rPr>
      </w:pPr>
    </w:p>
    <w:p w:rsidR="00AE13F1" w:rsidRDefault="00AE13F1" w:rsidP="00AE13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публичных слушаний</w:t>
      </w:r>
      <w:r w:rsidR="007D0BCB">
        <w:rPr>
          <w:sz w:val="28"/>
          <w:szCs w:val="28"/>
        </w:rPr>
        <w:t xml:space="preserve"> по вопросам</w:t>
      </w:r>
    </w:p>
    <w:p w:rsidR="00AE13F1" w:rsidRDefault="00AE13F1" w:rsidP="007D0BC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D0BCB">
        <w:rPr>
          <w:sz w:val="28"/>
          <w:szCs w:val="28"/>
        </w:rPr>
        <w:t>Об утверждении генерального плана Пряжинского городского поселения», «Об утверждении Правил землепользования и застройки Пряжинского городского поселения»</w:t>
      </w:r>
    </w:p>
    <w:p w:rsidR="00AE13F1" w:rsidRDefault="00AE13F1" w:rsidP="00AE13F1">
      <w:pPr>
        <w:jc w:val="center"/>
        <w:rPr>
          <w:sz w:val="28"/>
          <w:szCs w:val="28"/>
        </w:rPr>
      </w:pPr>
    </w:p>
    <w:p w:rsidR="00AE13F1" w:rsidRDefault="00AE13F1" w:rsidP="00AE1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Рекомендовать Совету Пряжинского городского поселения </w:t>
      </w:r>
      <w:r w:rsidR="007D0BCB">
        <w:rPr>
          <w:sz w:val="28"/>
          <w:szCs w:val="28"/>
        </w:rPr>
        <w:t>отклонить прилагаемые проекты генерального плана и правил землепользования и застройки Пряжинского городского поселения</w:t>
      </w:r>
    </w:p>
    <w:p w:rsidR="00531A1C" w:rsidRPr="00DE6684" w:rsidRDefault="00531A1C" w:rsidP="00531A1C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531A1C" w:rsidRPr="00A458D7" w:rsidRDefault="00531A1C" w:rsidP="00A458D7">
      <w:pPr>
        <w:jc w:val="both"/>
        <w:rPr>
          <w:sz w:val="28"/>
          <w:szCs w:val="28"/>
        </w:rPr>
      </w:pPr>
    </w:p>
    <w:sectPr w:rsidR="00531A1C" w:rsidRPr="00A458D7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171F"/>
    <w:multiLevelType w:val="hybridMultilevel"/>
    <w:tmpl w:val="70B2FDD2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A53D1"/>
    <w:multiLevelType w:val="hybridMultilevel"/>
    <w:tmpl w:val="45487194"/>
    <w:lvl w:ilvl="0" w:tplc="2D406084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FF53D82"/>
    <w:multiLevelType w:val="hybridMultilevel"/>
    <w:tmpl w:val="15A6F604"/>
    <w:lvl w:ilvl="0" w:tplc="A8E2681A">
      <w:start w:val="1"/>
      <w:numFmt w:val="decimal"/>
      <w:lvlText w:val="%1."/>
      <w:lvlJc w:val="left"/>
      <w:pPr>
        <w:ind w:left="11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A025C"/>
    <w:rsid w:val="00120DD2"/>
    <w:rsid w:val="00247470"/>
    <w:rsid w:val="00296DBC"/>
    <w:rsid w:val="0035102C"/>
    <w:rsid w:val="00394AF6"/>
    <w:rsid w:val="00531A1C"/>
    <w:rsid w:val="005F4CE3"/>
    <w:rsid w:val="006A65FF"/>
    <w:rsid w:val="006F2909"/>
    <w:rsid w:val="00781DEE"/>
    <w:rsid w:val="00790697"/>
    <w:rsid w:val="007D0BCB"/>
    <w:rsid w:val="007E1C83"/>
    <w:rsid w:val="0081261B"/>
    <w:rsid w:val="00815963"/>
    <w:rsid w:val="00836437"/>
    <w:rsid w:val="0084195B"/>
    <w:rsid w:val="0086610E"/>
    <w:rsid w:val="00887732"/>
    <w:rsid w:val="008C1E2C"/>
    <w:rsid w:val="00A458D7"/>
    <w:rsid w:val="00AE13F1"/>
    <w:rsid w:val="00B12DAC"/>
    <w:rsid w:val="00C14D18"/>
    <w:rsid w:val="00C16206"/>
    <w:rsid w:val="00C42AB1"/>
    <w:rsid w:val="00C602EF"/>
    <w:rsid w:val="00CD631E"/>
    <w:rsid w:val="00D87B32"/>
    <w:rsid w:val="00DE358E"/>
    <w:rsid w:val="00E158FB"/>
    <w:rsid w:val="00EA4598"/>
    <w:rsid w:val="00EA4F4D"/>
    <w:rsid w:val="00EF3E59"/>
    <w:rsid w:val="00FA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531A1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E1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F94D-44E6-455B-8A37-FCC0E796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9</cp:revision>
  <cp:lastPrinted>2021-12-26T23:43:00Z</cp:lastPrinted>
  <dcterms:created xsi:type="dcterms:W3CDTF">2020-12-21T08:42:00Z</dcterms:created>
  <dcterms:modified xsi:type="dcterms:W3CDTF">2021-12-26T23:43:00Z</dcterms:modified>
</cp:coreProperties>
</file>