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B" w:rsidRPr="00C554B8" w:rsidRDefault="00216BB4" w:rsidP="00885C9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-195580</wp:posOffset>
                </wp:positionV>
                <wp:extent cx="646430" cy="738505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C9B" w:rsidRDefault="00885C9B" w:rsidP="00885C9B">
                            <w:r>
                              <w:object w:dxaOrig="2115" w:dyaOrig="29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6" o:title=""/>
                                </v:shape>
                                <o:OLEObject Type="Embed" ProgID="PBrush" ShapeID="_x0000_i1025" DrawAspect="Content" ObjectID="_183501386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3.15pt;margin-top:-15.4pt;width:50.9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    <v:textbox>
                  <w:txbxContent>
                    <w:p w:rsidR="00885C9B" w:rsidRDefault="00885C9B" w:rsidP="00885C9B">
                      <w:r>
                        <w:object w:dxaOrig="2115" w:dyaOrig="2970">
                          <v:shape id="_x0000_i1025" type="#_x0000_t75" style="width:36pt;height:50.25pt" o:ole="">
                            <v:imagedata r:id="rId6" o:title=""/>
                          </v:shape>
                          <o:OLEObject Type="Embed" ProgID="PBrush" ShapeID="_x0000_i1025" DrawAspect="Content" ObjectID="_183501386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-87630</wp:posOffset>
                </wp:positionV>
                <wp:extent cx="1463040" cy="27432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C9B" w:rsidRDefault="00885C9B" w:rsidP="00885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25.8pt;margin-top:-6.9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    <v:textbox>
                  <w:txbxContent>
                    <w:p w:rsidR="00885C9B" w:rsidRDefault="00885C9B" w:rsidP="00885C9B"/>
                  </w:txbxContent>
                </v:textbox>
              </v:shape>
            </w:pict>
          </mc:Fallback>
        </mc:AlternateConten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1123AC">
        <w:rPr>
          <w:szCs w:val="28"/>
        </w:rPr>
        <w:t>11</w:t>
      </w:r>
      <w:r w:rsidRPr="009253D5">
        <w:rPr>
          <w:szCs w:val="28"/>
        </w:rPr>
        <w:t xml:space="preserve"> </w:t>
      </w:r>
      <w:r w:rsidR="001123AC">
        <w:rPr>
          <w:szCs w:val="28"/>
        </w:rPr>
        <w:t>июн</w:t>
      </w:r>
      <w:r w:rsidR="00176B29" w:rsidRPr="009253D5">
        <w:rPr>
          <w:szCs w:val="28"/>
        </w:rPr>
        <w:t>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    </w:t>
      </w:r>
      <w:r w:rsidR="00AA2497" w:rsidRPr="009253D5">
        <w:rPr>
          <w:szCs w:val="28"/>
        </w:rPr>
        <w:t xml:space="preserve">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1123AC">
        <w:rPr>
          <w:szCs w:val="28"/>
        </w:rPr>
        <w:t>53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E44E06">
        <w:rPr>
          <w:b/>
          <w:sz w:val="28"/>
          <w:szCs w:val="28"/>
        </w:rPr>
        <w:t xml:space="preserve">  </w:t>
      </w:r>
      <w:r w:rsidRPr="009253D5">
        <w:rPr>
          <w:b/>
          <w:sz w:val="28"/>
          <w:szCs w:val="28"/>
        </w:rPr>
        <w:t xml:space="preserve">проведении </w:t>
      </w:r>
      <w:r w:rsidR="00E44E06">
        <w:rPr>
          <w:b/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публичных </w:t>
      </w: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слушаний</w:t>
      </w:r>
      <w:r w:rsidR="00CD6952" w:rsidRPr="009253D5">
        <w:rPr>
          <w:b/>
          <w:sz w:val="28"/>
          <w:szCs w:val="28"/>
        </w:rPr>
        <w:t xml:space="preserve"> </w:t>
      </w:r>
      <w:r w:rsidR="00E44E06" w:rsidRPr="00E44E06">
        <w:rPr>
          <w:b/>
          <w:sz w:val="28"/>
          <w:szCs w:val="28"/>
        </w:rPr>
        <w:t xml:space="preserve">по проекту межевания </w:t>
      </w:r>
    </w:p>
    <w:p w:rsidR="00885C9B" w:rsidRPr="009253D5" w:rsidRDefault="00E44E06" w:rsidP="00885C9B">
      <w:pPr>
        <w:jc w:val="both"/>
        <w:rPr>
          <w:b/>
          <w:sz w:val="28"/>
          <w:szCs w:val="28"/>
        </w:rPr>
      </w:pPr>
      <w:r w:rsidRPr="00E44E06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 xml:space="preserve"> </w:t>
      </w:r>
      <w:r w:rsidR="001123AC">
        <w:rPr>
          <w:b/>
          <w:sz w:val="28"/>
          <w:szCs w:val="28"/>
        </w:rPr>
        <w:t>д. Киндасово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02726B">
        <w:rPr>
          <w:sz w:val="28"/>
          <w:szCs w:val="28"/>
        </w:rPr>
        <w:t xml:space="preserve"> созыва  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61447D">
        <w:rPr>
          <w:sz w:val="28"/>
          <w:szCs w:val="28"/>
        </w:rPr>
        <w:t>на 2</w:t>
      </w:r>
      <w:r w:rsidR="001123AC">
        <w:rPr>
          <w:sz w:val="28"/>
          <w:szCs w:val="28"/>
        </w:rPr>
        <w:t>1</w:t>
      </w:r>
      <w:r w:rsidR="0061447D">
        <w:rPr>
          <w:sz w:val="28"/>
          <w:szCs w:val="28"/>
        </w:rPr>
        <w:t xml:space="preserve"> ию</w:t>
      </w:r>
      <w:r w:rsidR="001123AC">
        <w:rPr>
          <w:sz w:val="28"/>
          <w:szCs w:val="28"/>
        </w:rPr>
        <w:t>л</w:t>
      </w:r>
      <w:r w:rsidR="0061447D">
        <w:rPr>
          <w:sz w:val="28"/>
          <w:szCs w:val="28"/>
        </w:rPr>
        <w:t xml:space="preserve">я 2020 года в 16 час. 00 мин. </w:t>
      </w:r>
      <w:r w:rsidRPr="009253D5">
        <w:rPr>
          <w:sz w:val="28"/>
          <w:szCs w:val="28"/>
        </w:rPr>
        <w:t>проведение публичных слушаний по</w:t>
      </w:r>
      <w:r w:rsidR="00592BC5" w:rsidRPr="009253D5">
        <w:rPr>
          <w:sz w:val="28"/>
          <w:szCs w:val="28"/>
        </w:rPr>
        <w:t xml:space="preserve"> </w:t>
      </w:r>
      <w:r w:rsidR="001123AC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 с кадастровым номером</w:t>
      </w:r>
      <w:r w:rsidR="00B67E92">
        <w:rPr>
          <w:sz w:val="28"/>
          <w:szCs w:val="28"/>
        </w:rPr>
        <w:t xml:space="preserve"> 10:21:00</w:t>
      </w:r>
      <w:r w:rsidR="001123AC">
        <w:rPr>
          <w:sz w:val="28"/>
          <w:szCs w:val="28"/>
        </w:rPr>
        <w:t>2</w:t>
      </w:r>
      <w:r w:rsidR="00B67E92">
        <w:rPr>
          <w:sz w:val="28"/>
          <w:szCs w:val="28"/>
        </w:rPr>
        <w:t>0</w:t>
      </w:r>
      <w:r w:rsidR="001123AC">
        <w:rPr>
          <w:sz w:val="28"/>
          <w:szCs w:val="28"/>
        </w:rPr>
        <w:t>105:146</w:t>
      </w:r>
      <w:r w:rsidR="00B67E92">
        <w:rPr>
          <w:sz w:val="28"/>
          <w:szCs w:val="28"/>
        </w:rPr>
        <w:t xml:space="preserve"> по адресу: РК, Пряжинский района, </w:t>
      </w:r>
      <w:r w:rsidR="001123AC">
        <w:rPr>
          <w:sz w:val="28"/>
          <w:szCs w:val="28"/>
        </w:rPr>
        <w:t>д. Киндасово</w:t>
      </w:r>
      <w:r w:rsidR="00B67E92">
        <w:rPr>
          <w:sz w:val="28"/>
          <w:szCs w:val="28"/>
        </w:rPr>
        <w:t>.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</w:t>
      </w:r>
      <w:r w:rsidR="001123AC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9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1447D">
        <w:rPr>
          <w:sz w:val="28"/>
          <w:szCs w:val="28"/>
        </w:rPr>
        <w:t xml:space="preserve"> до 2</w:t>
      </w:r>
      <w:r w:rsidR="001123AC">
        <w:rPr>
          <w:sz w:val="28"/>
          <w:szCs w:val="28"/>
        </w:rPr>
        <w:t>0</w:t>
      </w:r>
      <w:r w:rsidR="0061447D">
        <w:rPr>
          <w:sz w:val="28"/>
          <w:szCs w:val="28"/>
        </w:rPr>
        <w:t xml:space="preserve"> ию</w:t>
      </w:r>
      <w:r w:rsidR="001123AC">
        <w:rPr>
          <w:sz w:val="28"/>
          <w:szCs w:val="28"/>
        </w:rPr>
        <w:t>л</w:t>
      </w:r>
      <w:r w:rsidR="0061447D">
        <w:rPr>
          <w:sz w:val="28"/>
          <w:szCs w:val="28"/>
        </w:rPr>
        <w:t>я 2020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>настоящее Распоряжение на официальном сайте</w:t>
      </w:r>
      <w:r w:rsidR="000E35C6">
        <w:rPr>
          <w:sz w:val="28"/>
          <w:szCs w:val="28"/>
        </w:rPr>
        <w:t xml:space="preserve"> </w:t>
      </w:r>
      <w:hyperlink r:id="rId10" w:history="1">
        <w:r w:rsidR="000E35C6" w:rsidRPr="00BC43C6">
          <w:rPr>
            <w:rStyle w:val="a5"/>
            <w:spacing w:val="2"/>
            <w:sz w:val="28"/>
            <w:szCs w:val="28"/>
            <w:lang w:val="en-US"/>
          </w:rPr>
          <w:t>http</w:t>
        </w:r>
        <w:r w:rsidR="000E35C6" w:rsidRPr="00BC43C6">
          <w:rPr>
            <w:rStyle w:val="a5"/>
            <w:spacing w:val="2"/>
            <w:sz w:val="28"/>
            <w:szCs w:val="28"/>
          </w:rPr>
          <w:t>://</w:t>
        </w:r>
        <w:r w:rsidR="000E35C6" w:rsidRPr="00BC43C6">
          <w:rPr>
            <w:rStyle w:val="a5"/>
            <w:sz w:val="28"/>
            <w:szCs w:val="28"/>
            <w:lang w:val="en-US"/>
          </w:rPr>
          <w:t>adm</w:t>
        </w:r>
        <w:r w:rsidR="000E35C6" w:rsidRPr="00BC43C6">
          <w:rPr>
            <w:rStyle w:val="a5"/>
            <w:sz w:val="28"/>
            <w:szCs w:val="28"/>
          </w:rPr>
          <w:t>-</w:t>
        </w:r>
        <w:r w:rsidR="000E35C6" w:rsidRPr="00BC43C6">
          <w:rPr>
            <w:rStyle w:val="a5"/>
            <w:sz w:val="28"/>
            <w:szCs w:val="28"/>
            <w:lang w:val="en-US"/>
          </w:rPr>
          <w:t>priaza</w:t>
        </w:r>
        <w:r w:rsidR="000E35C6" w:rsidRPr="00BC43C6">
          <w:rPr>
            <w:rStyle w:val="a5"/>
            <w:sz w:val="28"/>
            <w:szCs w:val="28"/>
          </w:rPr>
          <w:t>.</w:t>
        </w:r>
        <w:r w:rsidR="000E35C6" w:rsidRPr="00BC43C6">
          <w:rPr>
            <w:rStyle w:val="a5"/>
            <w:sz w:val="28"/>
            <w:szCs w:val="28"/>
            <w:lang w:val="en-US"/>
          </w:rPr>
          <w:t>ru</w:t>
        </w:r>
        <w:r w:rsidR="000E35C6" w:rsidRPr="00BC43C6">
          <w:rPr>
            <w:rStyle w:val="a5"/>
            <w:sz w:val="28"/>
            <w:szCs w:val="28"/>
          </w:rPr>
          <w:t>/</w:t>
        </w:r>
      </w:hyperlink>
      <w:r w:rsidR="00E44E06">
        <w:rPr>
          <w:sz w:val="28"/>
          <w:szCs w:val="28"/>
        </w:rPr>
        <w:t xml:space="preserve"> </w:t>
      </w:r>
      <w:r>
        <w:rPr>
          <w:sz w:val="28"/>
          <w:szCs w:val="28"/>
        </w:rPr>
        <w:t>и обнародовать в установленном порядке.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EE"/>
    <w:rsid w:val="0002726B"/>
    <w:rsid w:val="00040F10"/>
    <w:rsid w:val="00077887"/>
    <w:rsid w:val="00083CA7"/>
    <w:rsid w:val="000A11C4"/>
    <w:rsid w:val="000B2C82"/>
    <w:rsid w:val="000E35C6"/>
    <w:rsid w:val="000E7352"/>
    <w:rsid w:val="001123AC"/>
    <w:rsid w:val="00143E1F"/>
    <w:rsid w:val="00146E6E"/>
    <w:rsid w:val="00176B29"/>
    <w:rsid w:val="001F3C23"/>
    <w:rsid w:val="00216BB4"/>
    <w:rsid w:val="002457A9"/>
    <w:rsid w:val="003222F5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785D9A"/>
    <w:rsid w:val="007D3D94"/>
    <w:rsid w:val="007F4418"/>
    <w:rsid w:val="00885C9B"/>
    <w:rsid w:val="009253D5"/>
    <w:rsid w:val="00937670"/>
    <w:rsid w:val="00983522"/>
    <w:rsid w:val="00A45306"/>
    <w:rsid w:val="00AA2497"/>
    <w:rsid w:val="00B21D63"/>
    <w:rsid w:val="00B67E92"/>
    <w:rsid w:val="00B731BC"/>
    <w:rsid w:val="00B93842"/>
    <w:rsid w:val="00BA6AEF"/>
    <w:rsid w:val="00C27310"/>
    <w:rsid w:val="00C52341"/>
    <w:rsid w:val="00C701A7"/>
    <w:rsid w:val="00C704EE"/>
    <w:rsid w:val="00CD6952"/>
    <w:rsid w:val="00CF6465"/>
    <w:rsid w:val="00D245AA"/>
    <w:rsid w:val="00D427D3"/>
    <w:rsid w:val="00DD24DC"/>
    <w:rsid w:val="00E44E06"/>
    <w:rsid w:val="00E86F84"/>
    <w:rsid w:val="00ED7338"/>
    <w:rsid w:val="00F62AA1"/>
    <w:rsid w:val="00FA3014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-priaz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aza_gla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2017-12-04T12:21:00Z</cp:lastPrinted>
  <dcterms:created xsi:type="dcterms:W3CDTF">2026-03-14T14:18:00Z</dcterms:created>
  <dcterms:modified xsi:type="dcterms:W3CDTF">2026-03-14T14:18:00Z</dcterms:modified>
</cp:coreProperties>
</file>